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EA" w:rsidRPr="00617178" w:rsidRDefault="00A971B5" w:rsidP="00713AEA">
      <w:pPr>
        <w:ind w:right="273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92B13B6" wp14:editId="749FE7A2">
            <wp:simplePos x="0" y="0"/>
            <wp:positionH relativeFrom="column">
              <wp:posOffset>85725</wp:posOffset>
            </wp:positionH>
            <wp:positionV relativeFrom="paragraph">
              <wp:posOffset>-288290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3AEA" w:rsidRPr="00617178" w:rsidRDefault="00713AEA" w:rsidP="00713AEA">
      <w:pPr>
        <w:ind w:right="273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617178">
        <w:rPr>
          <w:rFonts w:ascii="Arial" w:hAnsi="Arial" w:cs="Arial"/>
          <w:b/>
          <w:sz w:val="22"/>
          <w:szCs w:val="22"/>
          <w:lang w:val="ru-RU"/>
        </w:rPr>
        <w:t>Република Србија</w:t>
      </w:r>
    </w:p>
    <w:p w:rsidR="00713AEA" w:rsidRPr="00617178" w:rsidRDefault="00713AEA" w:rsidP="00713AEA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  <w:r w:rsidRPr="00617178">
        <w:rPr>
          <w:rFonts w:ascii="Arial" w:hAnsi="Arial" w:cs="Arial"/>
          <w:b/>
          <w:sz w:val="22"/>
          <w:szCs w:val="22"/>
          <w:lang w:val="ru-RU"/>
        </w:rPr>
        <w:t>Град Крагујевац</w:t>
      </w:r>
    </w:p>
    <w:p w:rsidR="00713AEA" w:rsidRPr="00617178" w:rsidRDefault="00713AEA" w:rsidP="00713AEA">
      <w:pPr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b/>
          <w:sz w:val="22"/>
          <w:szCs w:val="22"/>
          <w:lang w:val="sr-Cyrl-CS"/>
        </w:rPr>
        <w:t>Градско веће</w:t>
      </w:r>
    </w:p>
    <w:p w:rsidR="00713AEA" w:rsidRPr="006475C6" w:rsidRDefault="00713AEA" w:rsidP="00713AEA">
      <w:pPr>
        <w:rPr>
          <w:rFonts w:ascii="Arial" w:hAnsi="Arial" w:cs="Arial"/>
          <w:b/>
          <w:sz w:val="22"/>
          <w:szCs w:val="22"/>
          <w:lang w:val="sr-Cyrl-RS"/>
        </w:rPr>
      </w:pPr>
      <w:r w:rsidRPr="00617178">
        <w:rPr>
          <w:rFonts w:ascii="Arial" w:hAnsi="Arial" w:cs="Arial"/>
          <w:b/>
          <w:sz w:val="22"/>
          <w:szCs w:val="22"/>
          <w:lang w:val="ru-RU"/>
        </w:rPr>
        <w:t>Број</w:t>
      </w:r>
      <w:r w:rsidRPr="00617178">
        <w:rPr>
          <w:rFonts w:ascii="Arial" w:hAnsi="Arial" w:cs="Arial"/>
          <w:b/>
          <w:sz w:val="22"/>
          <w:szCs w:val="22"/>
          <w:lang w:val="sr-Cyrl-CS"/>
        </w:rPr>
        <w:t>:</w:t>
      </w:r>
      <w:r w:rsidR="006475C6">
        <w:rPr>
          <w:rFonts w:ascii="Arial" w:hAnsi="Arial" w:cs="Arial"/>
          <w:b/>
          <w:sz w:val="22"/>
          <w:szCs w:val="22"/>
          <w:lang w:val="sr-Cyrl-CS"/>
        </w:rPr>
        <w:t xml:space="preserve"> 111-40/22-</w:t>
      </w:r>
      <w:r w:rsidR="006475C6">
        <w:rPr>
          <w:rFonts w:ascii="Arial" w:hAnsi="Arial" w:cs="Arial"/>
          <w:b/>
          <w:sz w:val="22"/>
          <w:szCs w:val="22"/>
        </w:rPr>
        <w:t>V</w:t>
      </w:r>
    </w:p>
    <w:p w:rsidR="00713AEA" w:rsidRPr="00617178" w:rsidRDefault="00713AEA" w:rsidP="00713AEA">
      <w:pPr>
        <w:rPr>
          <w:rFonts w:ascii="Arial" w:hAnsi="Arial" w:cs="Arial"/>
          <w:b/>
          <w:sz w:val="22"/>
          <w:szCs w:val="22"/>
          <w:lang w:val="sr-Cyrl-CS"/>
        </w:rPr>
      </w:pPr>
      <w:r w:rsidRPr="00617178">
        <w:rPr>
          <w:rFonts w:ascii="Arial" w:hAnsi="Arial" w:cs="Arial"/>
          <w:b/>
          <w:sz w:val="22"/>
          <w:szCs w:val="22"/>
          <w:lang w:val="ru-RU"/>
        </w:rPr>
        <w:t>Дана</w:t>
      </w:r>
      <w:r w:rsidRPr="00617178">
        <w:rPr>
          <w:rFonts w:ascii="Arial" w:hAnsi="Arial" w:cs="Arial"/>
          <w:b/>
          <w:sz w:val="22"/>
          <w:szCs w:val="22"/>
          <w:lang w:val="sr-Cyrl-CS"/>
        </w:rPr>
        <w:t xml:space="preserve">: </w:t>
      </w:r>
      <w:r w:rsidR="006475C6">
        <w:rPr>
          <w:rFonts w:ascii="Arial" w:hAnsi="Arial" w:cs="Arial"/>
          <w:b/>
          <w:sz w:val="22"/>
          <w:szCs w:val="22"/>
          <w:lang w:val="sr-Cyrl-CS"/>
        </w:rPr>
        <w:t>14.</w:t>
      </w:r>
      <w:r w:rsidRPr="00617178">
        <w:rPr>
          <w:rFonts w:ascii="Arial" w:hAnsi="Arial" w:cs="Arial"/>
          <w:b/>
          <w:sz w:val="22"/>
          <w:szCs w:val="22"/>
          <w:lang w:val="sr-Cyrl-CS"/>
        </w:rPr>
        <w:t xml:space="preserve"> јула 2022.године</w:t>
      </w:r>
    </w:p>
    <w:p w:rsidR="00713AEA" w:rsidRPr="00617178" w:rsidRDefault="00713AEA" w:rsidP="00713AEA">
      <w:pPr>
        <w:ind w:right="273"/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b/>
          <w:sz w:val="22"/>
          <w:szCs w:val="22"/>
          <w:lang w:val="ru-RU"/>
        </w:rPr>
        <w:t>Крагујевац</w:t>
      </w:r>
    </w:p>
    <w:p w:rsidR="00713AEA" w:rsidRPr="00617178" w:rsidRDefault="00713AEA" w:rsidP="00713AEA">
      <w:pPr>
        <w:ind w:right="273" w:firstLine="720"/>
        <w:jc w:val="both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617178">
        <w:rPr>
          <w:rFonts w:ascii="Arial" w:hAnsi="Arial" w:cs="Arial"/>
          <w:sz w:val="22"/>
          <w:szCs w:val="22"/>
          <w:lang w:val="sr-Cyrl-CS"/>
        </w:rPr>
        <w:t xml:space="preserve">Градско веће, на основу </w:t>
      </w:r>
      <w:r w:rsidRPr="00617178">
        <w:rPr>
          <w:rFonts w:ascii="Arial" w:hAnsi="Arial" w:cs="Arial"/>
          <w:sz w:val="22"/>
          <w:szCs w:val="22"/>
        </w:rPr>
        <w:t>члана 95.</w:t>
      </w:r>
      <w:r w:rsidRPr="00617178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gramStart"/>
      <w:r w:rsidRPr="00617178">
        <w:rPr>
          <w:rFonts w:ascii="Arial" w:hAnsi="Arial" w:cs="Arial"/>
          <w:sz w:val="22"/>
          <w:szCs w:val="22"/>
        </w:rPr>
        <w:t>Закона о запосленима у аутономним</w:t>
      </w:r>
      <w:r w:rsidRPr="00617178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17178">
        <w:rPr>
          <w:rFonts w:ascii="Arial" w:hAnsi="Arial" w:cs="Arial"/>
          <w:sz w:val="22"/>
          <w:szCs w:val="22"/>
        </w:rPr>
        <w:t>покрајинама и јединицама</w:t>
      </w:r>
      <w:r w:rsidRPr="00617178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17178">
        <w:rPr>
          <w:rFonts w:ascii="Arial" w:hAnsi="Arial" w:cs="Arial"/>
          <w:sz w:val="22"/>
          <w:szCs w:val="22"/>
        </w:rPr>
        <w:t>локалне</w:t>
      </w:r>
      <w:r w:rsidRPr="00617178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17178">
        <w:rPr>
          <w:rFonts w:ascii="Arial" w:hAnsi="Arial" w:cs="Arial"/>
          <w:sz w:val="22"/>
          <w:szCs w:val="22"/>
        </w:rPr>
        <w:t>самоуправе (''Службени</w:t>
      </w:r>
      <w:r w:rsidRPr="00617178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17178">
        <w:rPr>
          <w:rFonts w:ascii="Arial" w:hAnsi="Arial" w:cs="Arial"/>
          <w:sz w:val="22"/>
          <w:szCs w:val="22"/>
        </w:rPr>
        <w:t>гласник Републике Србије'', број 21/16, 113/17, 95/18, 114/21, 113/17-др. закон и 95/18-др. закон, 86/19 – др. закон, 157/20– др. закон и 123/21– др. закон), члана 12.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</w:t>
      </w:r>
      <w:r w:rsidRPr="00617178">
        <w:rPr>
          <w:rFonts w:ascii="Arial" w:hAnsi="Arial" w:cs="Arial"/>
          <w:sz w:val="22"/>
          <w:szCs w:val="22"/>
          <w:lang w:val="ru-RU"/>
        </w:rPr>
        <w:t>став 2. Уредбе о спровођењу интерног и јавног конкурса за попуњавање радних места у аутономним покрајинама и јединицама локалне самоуправе (''Службени гласник Републике Србије'', број 95/16 и 12/22), члана 2</w:t>
      </w:r>
      <w:r w:rsidRPr="00617178">
        <w:rPr>
          <w:rFonts w:ascii="Arial" w:hAnsi="Arial" w:cs="Arial"/>
          <w:sz w:val="22"/>
          <w:szCs w:val="22"/>
        </w:rPr>
        <w:t>7</w:t>
      </w:r>
      <w:r w:rsidRPr="00617178">
        <w:rPr>
          <w:rFonts w:ascii="Arial" w:hAnsi="Arial" w:cs="Arial"/>
          <w:sz w:val="22"/>
          <w:szCs w:val="22"/>
          <w:lang w:val="sr-Cyrl-CS"/>
        </w:rPr>
        <w:t xml:space="preserve">. Одлуке о </w:t>
      </w:r>
      <w:r w:rsidRPr="00617178">
        <w:rPr>
          <w:rFonts w:ascii="Arial" w:hAnsi="Arial" w:cs="Arial"/>
          <w:sz w:val="22"/>
          <w:szCs w:val="22"/>
          <w:lang w:val="ru-RU"/>
        </w:rPr>
        <w:t>Г</w:t>
      </w:r>
      <w:r w:rsidRPr="00617178">
        <w:rPr>
          <w:rFonts w:ascii="Arial" w:hAnsi="Arial" w:cs="Arial"/>
          <w:sz w:val="22"/>
          <w:szCs w:val="22"/>
          <w:lang w:val="sr-Cyrl-CS"/>
        </w:rPr>
        <w:t xml:space="preserve">радском већу (''Службени лист града Крагујевца'', број </w:t>
      </w:r>
      <w:r w:rsidRPr="00617178">
        <w:rPr>
          <w:rFonts w:ascii="Arial" w:hAnsi="Arial" w:cs="Arial"/>
          <w:sz w:val="22"/>
          <w:szCs w:val="22"/>
        </w:rPr>
        <w:t>8/22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-пречишћен текст) </w:t>
      </w:r>
      <w:r w:rsidRPr="00617178">
        <w:rPr>
          <w:rFonts w:ascii="Arial" w:hAnsi="Arial" w:cs="Arial"/>
          <w:sz w:val="22"/>
          <w:szCs w:val="22"/>
        </w:rPr>
        <w:t xml:space="preserve">а у вези са чланом 56. </w:t>
      </w:r>
      <w:proofErr w:type="gramStart"/>
      <w:r w:rsidRPr="00617178">
        <w:rPr>
          <w:rFonts w:ascii="Arial" w:hAnsi="Arial" w:cs="Arial"/>
          <w:sz w:val="22"/>
          <w:szCs w:val="22"/>
        </w:rPr>
        <w:t>став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1. </w:t>
      </w:r>
      <w:proofErr w:type="gramStart"/>
      <w:r w:rsidRPr="00617178">
        <w:rPr>
          <w:rFonts w:ascii="Arial" w:hAnsi="Arial" w:cs="Arial"/>
          <w:sz w:val="22"/>
          <w:szCs w:val="22"/>
        </w:rPr>
        <w:t>и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чланом 66. </w:t>
      </w:r>
      <w:proofErr w:type="gramStart"/>
      <w:r w:rsidRPr="00617178">
        <w:rPr>
          <w:rFonts w:ascii="Arial" w:hAnsi="Arial" w:cs="Arial"/>
          <w:sz w:val="22"/>
          <w:szCs w:val="22"/>
        </w:rPr>
        <w:t>став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7. </w:t>
      </w:r>
      <w:proofErr w:type="gramStart"/>
      <w:r w:rsidRPr="00617178">
        <w:rPr>
          <w:rFonts w:ascii="Arial" w:hAnsi="Arial" w:cs="Arial"/>
          <w:sz w:val="22"/>
          <w:szCs w:val="22"/>
        </w:rPr>
        <w:t xml:space="preserve">Закона о локалној самоуправи </w:t>
      </w:r>
      <w:r w:rsidRPr="00617178">
        <w:rPr>
          <w:rFonts w:ascii="Arial" w:hAnsi="Arial" w:cs="Arial"/>
          <w:sz w:val="22"/>
          <w:szCs w:val="22"/>
          <w:lang w:val="sr-Cyrl-CS"/>
        </w:rPr>
        <w:t>(''Службени гласник Републике Србије''</w:t>
      </w:r>
      <w:r w:rsidRPr="00617178">
        <w:rPr>
          <w:rFonts w:ascii="Arial" w:hAnsi="Arial" w:cs="Arial"/>
          <w:sz w:val="22"/>
          <w:szCs w:val="22"/>
        </w:rPr>
        <w:t>,</w:t>
      </w:r>
      <w:r w:rsidRPr="00617178">
        <w:rPr>
          <w:rFonts w:ascii="Arial" w:hAnsi="Arial" w:cs="Arial"/>
          <w:sz w:val="22"/>
          <w:szCs w:val="22"/>
          <w:lang w:val="sr-Cyrl-CS"/>
        </w:rPr>
        <w:t xml:space="preserve"> бр</w:t>
      </w:r>
      <w:r w:rsidRPr="00617178">
        <w:rPr>
          <w:rFonts w:ascii="Arial" w:hAnsi="Arial" w:cs="Arial"/>
          <w:sz w:val="22"/>
          <w:szCs w:val="22"/>
        </w:rPr>
        <w:t xml:space="preserve">ој </w:t>
      </w:r>
      <w:r w:rsidRPr="00617178">
        <w:rPr>
          <w:rFonts w:ascii="Arial" w:hAnsi="Arial" w:cs="Arial"/>
          <w:sz w:val="22"/>
          <w:szCs w:val="22"/>
          <w:lang w:val="sr-Cyrl-CS"/>
        </w:rPr>
        <w:t>129/07, 83/14- др. закон, 101/16- др.</w:t>
      </w:r>
      <w:r w:rsidR="00F90A86">
        <w:rPr>
          <w:rFonts w:ascii="Arial" w:hAnsi="Arial" w:cs="Arial"/>
          <w:sz w:val="22"/>
          <w:szCs w:val="22"/>
          <w:lang w:val="sr-Cyrl-CS"/>
        </w:rPr>
        <w:t>з</w:t>
      </w:r>
      <w:r w:rsidRPr="00617178">
        <w:rPr>
          <w:rFonts w:ascii="Arial" w:hAnsi="Arial" w:cs="Arial"/>
          <w:sz w:val="22"/>
          <w:szCs w:val="22"/>
          <w:lang w:val="sr-Cyrl-CS"/>
        </w:rPr>
        <w:t>акон</w:t>
      </w:r>
      <w:r w:rsidR="00F90A86">
        <w:rPr>
          <w:rFonts w:ascii="Arial" w:hAnsi="Arial" w:cs="Arial"/>
          <w:sz w:val="22"/>
          <w:szCs w:val="22"/>
          <w:lang w:val="sr-Cyrl-CS"/>
        </w:rPr>
        <w:t>,</w:t>
      </w:r>
      <w:r w:rsidRPr="00617178">
        <w:rPr>
          <w:rFonts w:ascii="Arial" w:hAnsi="Arial" w:cs="Arial"/>
          <w:sz w:val="22"/>
          <w:szCs w:val="22"/>
          <w:lang w:val="sr-Cyrl-CS"/>
        </w:rPr>
        <w:t xml:space="preserve"> 47/18</w:t>
      </w:r>
      <w:r w:rsidR="00F90A86">
        <w:rPr>
          <w:rFonts w:ascii="Arial" w:hAnsi="Arial" w:cs="Arial"/>
          <w:sz w:val="22"/>
          <w:szCs w:val="22"/>
          <w:lang w:val="sr-Cyrl-CS"/>
        </w:rPr>
        <w:t xml:space="preserve"> и 111/21-др.закон</w:t>
      </w:r>
      <w:r w:rsidRPr="00617178">
        <w:rPr>
          <w:rFonts w:ascii="Arial" w:hAnsi="Arial" w:cs="Arial"/>
          <w:sz w:val="22"/>
          <w:szCs w:val="22"/>
          <w:lang w:val="sr-Cyrl-CS"/>
        </w:rPr>
        <w:t>)</w:t>
      </w:r>
      <w:r w:rsidRPr="00617178">
        <w:rPr>
          <w:rFonts w:ascii="Arial" w:hAnsi="Arial" w:cs="Arial"/>
          <w:sz w:val="22"/>
          <w:szCs w:val="22"/>
        </w:rPr>
        <w:t>,</w:t>
      </w:r>
      <w:r w:rsidRPr="00617178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17178">
        <w:rPr>
          <w:rFonts w:ascii="Arial" w:hAnsi="Arial" w:cs="Arial"/>
          <w:sz w:val="22"/>
          <w:szCs w:val="22"/>
          <w:lang w:val="sr-Cyrl-CS"/>
        </w:rPr>
        <w:t xml:space="preserve">на седници одржаној дана </w:t>
      </w:r>
      <w:r w:rsidR="006475C6">
        <w:rPr>
          <w:rFonts w:ascii="Arial" w:hAnsi="Arial" w:cs="Arial"/>
          <w:sz w:val="22"/>
          <w:szCs w:val="22"/>
          <w:lang w:val="sr-Cyrl-CS"/>
        </w:rPr>
        <w:t>14.</w:t>
      </w:r>
      <w:r w:rsidRPr="00617178">
        <w:rPr>
          <w:rFonts w:ascii="Arial" w:hAnsi="Arial" w:cs="Arial"/>
          <w:sz w:val="22"/>
          <w:szCs w:val="22"/>
          <w:lang w:val="sr-Cyrl-CS"/>
        </w:rPr>
        <w:t>јула</w:t>
      </w:r>
      <w:r w:rsidRPr="00617178">
        <w:rPr>
          <w:rFonts w:ascii="Arial" w:hAnsi="Arial" w:cs="Arial"/>
          <w:sz w:val="22"/>
          <w:szCs w:val="22"/>
        </w:rPr>
        <w:t xml:space="preserve"> 2022</w:t>
      </w:r>
      <w:r w:rsidRPr="00617178">
        <w:rPr>
          <w:rFonts w:ascii="Arial" w:hAnsi="Arial" w:cs="Arial"/>
          <w:sz w:val="22"/>
          <w:szCs w:val="22"/>
          <w:lang w:val="sr-Cyrl-CS"/>
        </w:rPr>
        <w:t>.</w:t>
      </w:r>
      <w:proofErr w:type="gramEnd"/>
      <w:r w:rsidRPr="00617178">
        <w:rPr>
          <w:rFonts w:ascii="Arial" w:hAnsi="Arial" w:cs="Arial"/>
          <w:sz w:val="22"/>
          <w:szCs w:val="22"/>
          <w:lang w:val="sr-Cyrl-CS"/>
        </w:rPr>
        <w:t xml:space="preserve"> године, доноси  </w:t>
      </w:r>
    </w:p>
    <w:p w:rsidR="00713AEA" w:rsidRPr="00617178" w:rsidRDefault="00713AEA" w:rsidP="00713AEA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</w:p>
    <w:p w:rsidR="00713AEA" w:rsidRDefault="00713AEA" w:rsidP="00713AEA">
      <w:pPr>
        <w:pStyle w:val="NormalWeb"/>
        <w:shd w:val="clear" w:color="auto" w:fill="FFFFFF"/>
        <w:spacing w:before="53" w:beforeAutospacing="0" w:after="53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617178">
        <w:rPr>
          <w:rFonts w:ascii="Arial" w:hAnsi="Arial" w:cs="Arial"/>
          <w:b/>
          <w:bCs/>
          <w:sz w:val="22"/>
          <w:szCs w:val="22"/>
        </w:rPr>
        <w:t>РЕШЕЊЕ</w:t>
      </w: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617178">
        <w:rPr>
          <w:rFonts w:ascii="Arial" w:hAnsi="Arial" w:cs="Arial"/>
          <w:b/>
          <w:bCs/>
          <w:sz w:val="22"/>
          <w:szCs w:val="22"/>
        </w:rPr>
        <w:t>о</w:t>
      </w:r>
      <w:proofErr w:type="gramEnd"/>
      <w:r w:rsidRPr="00617178">
        <w:rPr>
          <w:rStyle w:val="apple-converted-space"/>
          <w:rFonts w:ascii="Arial" w:hAnsi="Arial" w:cs="Arial"/>
          <w:b/>
          <w:bCs/>
          <w:sz w:val="22"/>
          <w:szCs w:val="22"/>
        </w:rPr>
        <w:t xml:space="preserve"> расписивању Јавног конкурса за </w:t>
      </w:r>
      <w:r w:rsidRPr="00617178">
        <w:rPr>
          <w:rFonts w:ascii="Arial" w:hAnsi="Arial" w:cs="Arial"/>
          <w:b/>
          <w:bCs/>
          <w:sz w:val="22"/>
          <w:szCs w:val="22"/>
        </w:rPr>
        <w:t>попуњавање</w:t>
      </w:r>
      <w:r w:rsidRPr="00617178">
        <w:rPr>
          <w:rStyle w:val="apple-converted-space"/>
          <w:rFonts w:ascii="Arial" w:hAnsi="Arial" w:cs="Arial"/>
          <w:b/>
          <w:bCs/>
          <w:sz w:val="22"/>
          <w:szCs w:val="22"/>
        </w:rPr>
        <w:t> </w:t>
      </w:r>
      <w:r w:rsidRPr="00617178">
        <w:rPr>
          <w:rFonts w:ascii="Arial" w:hAnsi="Arial" w:cs="Arial"/>
          <w:b/>
          <w:sz w:val="22"/>
          <w:szCs w:val="22"/>
          <w:lang w:val="ru-RU"/>
        </w:rPr>
        <w:t xml:space="preserve">положаја </w:t>
      </w:r>
      <w:r w:rsidRPr="00617178">
        <w:rPr>
          <w:rFonts w:ascii="Arial" w:hAnsi="Arial" w:cs="Arial"/>
          <w:b/>
          <w:sz w:val="22"/>
          <w:szCs w:val="22"/>
        </w:rPr>
        <w:t>у градским управама града Крагујевца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17178">
        <w:rPr>
          <w:rFonts w:ascii="Arial" w:hAnsi="Arial" w:cs="Arial"/>
          <w:b/>
          <w:sz w:val="22"/>
          <w:szCs w:val="22"/>
          <w:lang w:val="ru-RU"/>
        </w:rPr>
        <w:t>(начелника градских управа</w:t>
      </w:r>
      <w:r w:rsidRPr="00617178">
        <w:rPr>
          <w:rFonts w:ascii="Arial" w:hAnsi="Arial" w:cs="Arial"/>
          <w:b/>
          <w:sz w:val="22"/>
          <w:szCs w:val="22"/>
        </w:rPr>
        <w:t xml:space="preserve"> – положаји у I групи </w:t>
      </w:r>
      <w:r w:rsidRPr="00617178">
        <w:rPr>
          <w:rFonts w:ascii="Arial" w:hAnsi="Arial" w:cs="Arial"/>
          <w:b/>
          <w:sz w:val="22"/>
          <w:szCs w:val="22"/>
          <w:lang w:val="ru-RU"/>
        </w:rPr>
        <w:t xml:space="preserve"> и заменика начелника градских управа – положаји у </w:t>
      </w:r>
      <w:r w:rsidRPr="00617178">
        <w:rPr>
          <w:rFonts w:ascii="Arial" w:hAnsi="Arial" w:cs="Arial"/>
          <w:b/>
          <w:sz w:val="22"/>
          <w:szCs w:val="22"/>
        </w:rPr>
        <w:t xml:space="preserve">II </w:t>
      </w:r>
      <w:r w:rsidRPr="00617178">
        <w:rPr>
          <w:rFonts w:ascii="Arial" w:hAnsi="Arial" w:cs="Arial"/>
          <w:b/>
          <w:sz w:val="22"/>
          <w:szCs w:val="22"/>
          <w:lang w:val="ru-RU"/>
        </w:rPr>
        <w:t>групи)</w:t>
      </w: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jc w:val="center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ind w:firstLine="72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b/>
          <w:sz w:val="22"/>
          <w:szCs w:val="22"/>
          <w:lang w:val="sr-Latn-CS"/>
        </w:rPr>
        <w:t xml:space="preserve">I </w:t>
      </w:r>
      <w:r w:rsidRPr="00617178">
        <w:rPr>
          <w:rStyle w:val="apple-converted-space"/>
          <w:rFonts w:ascii="Arial" w:hAnsi="Arial" w:cs="Arial"/>
          <w:sz w:val="22"/>
          <w:szCs w:val="22"/>
        </w:rPr>
        <w:t>Расписује се Јавни конкурс за попуњавање положаја</w:t>
      </w: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:</w:t>
      </w: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ind w:firstLine="72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Начелника Градске управе за послове органа Града;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Начелника Градске управе за развој и инвестиције;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Начелника Градске управе за комуналне послове;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Заменика начелника Градске управе за комуналне послове;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Начелника Градске управе за друштвене делатности;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Начелника Градске управе за имовинске послове, урбанизам, изградњу и озакоњење;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 xml:space="preserve">Заменика начелника Градске управе </w:t>
      </w:r>
      <w:r w:rsidR="00F90A86">
        <w:rPr>
          <w:rStyle w:val="apple-converted-space"/>
          <w:rFonts w:ascii="Arial" w:hAnsi="Arial" w:cs="Arial"/>
          <w:sz w:val="22"/>
          <w:szCs w:val="22"/>
          <w:lang w:val="sr-Cyrl-CS"/>
        </w:rPr>
        <w:t xml:space="preserve">за </w:t>
      </w: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имовинске послове, урбанизам, изградњу и озакоњење;</w:t>
      </w:r>
      <w:r w:rsidRPr="00617178">
        <w:rPr>
          <w:rStyle w:val="apple-converted-space"/>
          <w:rFonts w:ascii="Arial" w:hAnsi="Arial" w:cs="Arial"/>
          <w:dstrike/>
          <w:sz w:val="22"/>
          <w:szCs w:val="22"/>
          <w:lang w:val="sr-Cyrl-CS"/>
        </w:rPr>
        <w:t xml:space="preserve"> 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Начелника Градске пореске управе;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Заменика начелника Градске пореске управе;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Начелника Градске управе за финансије и јавне набавке;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Заменика начелника Градске управе за финансије и јавне набавке;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Начелника Градске управе за људске ресурсе и заједничке послове;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Начелника Градске управе за прописе;</w:t>
      </w:r>
    </w:p>
    <w:p w:rsidR="00713AEA" w:rsidRPr="00617178" w:rsidRDefault="00713AEA" w:rsidP="00713AE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>Начелника Градске управе за инспекцијске послове  и комуналну милицију.</w:t>
      </w:r>
    </w:p>
    <w:p w:rsidR="00713AEA" w:rsidRPr="00617178" w:rsidRDefault="00713AEA" w:rsidP="00713AEA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ind w:firstLine="720"/>
        <w:jc w:val="both"/>
        <w:rPr>
          <w:rFonts w:ascii="Arial" w:hAnsi="Arial" w:cs="Arial"/>
          <w:noProof/>
          <w:sz w:val="22"/>
          <w:szCs w:val="22"/>
          <w:lang w:val="ru-RU" w:eastAsia="sr-Cyrl-CS"/>
        </w:rPr>
      </w:pPr>
      <w:r w:rsidRPr="00617178">
        <w:rPr>
          <w:rStyle w:val="apple-converted-space"/>
          <w:rFonts w:ascii="Arial" w:hAnsi="Arial" w:cs="Arial"/>
          <w:b/>
          <w:sz w:val="22"/>
          <w:szCs w:val="22"/>
          <w:lang w:val="sr-Latn-CS"/>
        </w:rPr>
        <w:t>II</w:t>
      </w:r>
      <w:r w:rsidRPr="00617178">
        <w:rPr>
          <w:rStyle w:val="apple-converted-space"/>
          <w:rFonts w:ascii="Arial" w:hAnsi="Arial" w:cs="Arial"/>
          <w:b/>
          <w:sz w:val="22"/>
          <w:szCs w:val="22"/>
        </w:rPr>
        <w:t xml:space="preserve"> </w:t>
      </w:r>
      <w:r w:rsidRPr="00617178">
        <w:rPr>
          <w:rStyle w:val="apple-converted-space"/>
          <w:rFonts w:ascii="Arial" w:hAnsi="Arial" w:cs="Arial"/>
          <w:sz w:val="22"/>
          <w:szCs w:val="22"/>
        </w:rPr>
        <w:t>Текст Јавног конкурса је саставни део овог решења.</w:t>
      </w: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ind w:firstLine="360"/>
        <w:jc w:val="both"/>
        <w:rPr>
          <w:rFonts w:ascii="Arial" w:hAnsi="Arial" w:cs="Arial"/>
          <w:noProof/>
          <w:sz w:val="22"/>
          <w:szCs w:val="22"/>
          <w:lang w:val="ru-RU" w:eastAsia="sr-Cyrl-CS"/>
        </w:rPr>
      </w:pP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617178">
        <w:rPr>
          <w:rStyle w:val="apple-converted-space"/>
          <w:rFonts w:ascii="Arial" w:hAnsi="Arial" w:cs="Arial"/>
          <w:b/>
          <w:sz w:val="22"/>
          <w:szCs w:val="22"/>
          <w:lang w:val="sr-Latn-CS"/>
        </w:rPr>
        <w:t>III</w:t>
      </w:r>
      <w:r>
        <w:rPr>
          <w:rStyle w:val="apple-converted-space"/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617178">
        <w:rPr>
          <w:rStyle w:val="apple-converted-space"/>
          <w:rFonts w:ascii="Arial" w:hAnsi="Arial" w:cs="Arial"/>
          <w:sz w:val="22"/>
          <w:szCs w:val="22"/>
          <w:lang w:val="sr-Cyrl-CS"/>
        </w:rPr>
        <w:t xml:space="preserve">Рад на положају </w:t>
      </w:r>
      <w:r w:rsidRPr="00617178">
        <w:rPr>
          <w:rFonts w:ascii="Arial" w:hAnsi="Arial" w:cs="Arial"/>
          <w:sz w:val="22"/>
          <w:szCs w:val="22"/>
          <w:lang w:val="sr-Cyrl-CS"/>
        </w:rPr>
        <w:t>начелника гра</w:t>
      </w:r>
      <w:r w:rsidR="00F90A86">
        <w:rPr>
          <w:rFonts w:ascii="Arial" w:hAnsi="Arial" w:cs="Arial"/>
          <w:sz w:val="22"/>
          <w:szCs w:val="22"/>
          <w:lang w:val="sr-Cyrl-CS"/>
        </w:rPr>
        <w:t>д</w:t>
      </w:r>
      <w:r w:rsidRPr="00617178">
        <w:rPr>
          <w:rFonts w:ascii="Arial" w:hAnsi="Arial" w:cs="Arial"/>
          <w:sz w:val="22"/>
          <w:szCs w:val="22"/>
          <w:lang w:val="sr-Cyrl-CS"/>
        </w:rPr>
        <w:t>ских управа и заменика начелника градских управа траје пет година, односно до истека мандата.</w:t>
      </w: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b/>
          <w:sz w:val="22"/>
          <w:szCs w:val="22"/>
        </w:rPr>
        <w:t>IV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17178">
        <w:rPr>
          <w:rFonts w:ascii="Arial" w:hAnsi="Arial" w:cs="Arial"/>
          <w:sz w:val="22"/>
          <w:szCs w:val="22"/>
        </w:rPr>
        <w:t>Јавни конкурс се објављује на званичној интернет презентацији града Крагујевца (</w:t>
      </w:r>
      <w:hyperlink r:id="rId7" w:history="1">
        <w:r w:rsidRPr="00617178">
          <w:rPr>
            <w:rStyle w:val="Hyperlink"/>
            <w:rFonts w:ascii="Arial" w:hAnsi="Arial" w:cs="Arial"/>
            <w:sz w:val="22"/>
            <w:szCs w:val="22"/>
          </w:rPr>
          <w:t>www.kragujevac.rs</w:t>
        </w:r>
      </w:hyperlink>
      <w:r w:rsidRPr="0061717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  <w:r w:rsidRPr="00617178">
        <w:rPr>
          <w:rFonts w:ascii="Arial" w:hAnsi="Arial" w:cs="Arial"/>
          <w:sz w:val="22"/>
          <w:szCs w:val="22"/>
        </w:rPr>
        <w:t xml:space="preserve"> a обавештење о Јавном конкурсу и адреса интернет </w:t>
      </w:r>
      <w:r w:rsidRPr="00617178">
        <w:rPr>
          <w:rFonts w:ascii="Arial" w:hAnsi="Arial" w:cs="Arial"/>
          <w:sz w:val="22"/>
          <w:szCs w:val="22"/>
        </w:rPr>
        <w:lastRenderedPageBreak/>
        <w:t>презентације на којој је објављен оглас се оглашава у дневним новинама ''Курир'' које се дистрибуирају за целу територију Републике Србије.</w:t>
      </w: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17178">
        <w:rPr>
          <w:rFonts w:ascii="Arial" w:hAnsi="Arial" w:cs="Arial"/>
          <w:sz w:val="22"/>
          <w:szCs w:val="22"/>
        </w:rPr>
        <w:t xml:space="preserve">Конкурсне комисије за избор начелника и заменика начелника Градских управа града Крагујевца, образоване од стране Градског већа, предузимају све неопходне радње и активности у поступку спровођења поступка по јавном конкурсу за начелнике и заменике начелника Градских управа и у року од 15 дана од </w:t>
      </w:r>
      <w:proofErr w:type="gramStart"/>
      <w:r w:rsidRPr="00617178">
        <w:rPr>
          <w:rFonts w:ascii="Arial" w:hAnsi="Arial" w:cs="Arial"/>
          <w:sz w:val="22"/>
          <w:szCs w:val="22"/>
        </w:rPr>
        <w:t>дана  окончаног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изборног поступка сачињавају листу за избор и исту заједно са записницима о предузетим радњама у току поступка, достављају Градском већу.</w:t>
      </w: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ind w:firstLine="720"/>
        <w:jc w:val="both"/>
        <w:rPr>
          <w:rFonts w:ascii="Arial" w:hAnsi="Arial" w:cs="Arial"/>
          <w:sz w:val="22"/>
          <w:szCs w:val="22"/>
        </w:rPr>
      </w:pPr>
      <w:proofErr w:type="gramStart"/>
      <w:r w:rsidRPr="00617178">
        <w:rPr>
          <w:rFonts w:ascii="Arial" w:hAnsi="Arial" w:cs="Arial"/>
          <w:sz w:val="22"/>
          <w:szCs w:val="22"/>
        </w:rPr>
        <w:t>Градско веће доноси Решење о избору кандидата у року од 15 дана од дана пријема листе кандидата.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</w:t>
      </w: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ind w:firstLine="720"/>
        <w:jc w:val="both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ind w:firstLine="720"/>
        <w:jc w:val="both"/>
        <w:rPr>
          <w:rStyle w:val="apple-converted-space"/>
          <w:rFonts w:ascii="Arial" w:hAnsi="Arial" w:cs="Arial"/>
          <w:sz w:val="22"/>
          <w:szCs w:val="22"/>
        </w:rPr>
      </w:pPr>
      <w:proofErr w:type="gramStart"/>
      <w:r w:rsidRPr="00617178">
        <w:rPr>
          <w:rFonts w:ascii="Arial" w:hAnsi="Arial" w:cs="Arial"/>
          <w:b/>
          <w:sz w:val="22"/>
          <w:szCs w:val="22"/>
        </w:rPr>
        <w:t xml:space="preserve">VI </w:t>
      </w:r>
      <w:r w:rsidRPr="00617178">
        <w:rPr>
          <w:rFonts w:ascii="Arial" w:hAnsi="Arial" w:cs="Arial"/>
          <w:sz w:val="22"/>
          <w:szCs w:val="22"/>
        </w:rPr>
        <w:t>Ово решење објавити у ''Службеном листу града Крагујевца''.</w:t>
      </w:r>
      <w:proofErr w:type="gramEnd"/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jc w:val="both"/>
        <w:rPr>
          <w:rStyle w:val="apple-converted-space"/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360"/>
        <w:jc w:val="center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 б р а з л о ж е њ е</w:t>
      </w:r>
    </w:p>
    <w:p w:rsidR="00713AEA" w:rsidRPr="00617178" w:rsidRDefault="00713AEA" w:rsidP="00713AEA">
      <w:pPr>
        <w:shd w:val="clear" w:color="auto" w:fill="FFFFFF"/>
        <w:spacing w:before="53" w:after="53"/>
        <w:ind w:left="360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</w:p>
    <w:p w:rsidR="00713AEA" w:rsidRPr="00617178" w:rsidRDefault="00713AEA" w:rsidP="00713AEA">
      <w:pPr>
        <w:shd w:val="clear" w:color="auto" w:fill="FFFFFF"/>
        <w:tabs>
          <w:tab w:val="left" w:pos="0"/>
        </w:tabs>
        <w:jc w:val="both"/>
        <w:rPr>
          <w:rFonts w:ascii="Arial" w:eastAsia="SimSun" w:hAnsi="Arial" w:cs="Arial"/>
          <w:sz w:val="22"/>
          <w:szCs w:val="22"/>
          <w:lang w:val="ru-RU"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ab/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 xml:space="preserve">Правни основ за доношење овог решења садржан је у члану 4. став 5. Закона о запосленима у аутономним покрајинама и јединицама локалне самоуправе (''Службени гласник </w:t>
      </w:r>
      <w:r w:rsidRPr="00617178">
        <w:rPr>
          <w:rFonts w:ascii="Arial" w:hAnsi="Arial" w:cs="Arial"/>
          <w:sz w:val="22"/>
          <w:szCs w:val="22"/>
          <w:lang w:val="ru-RU"/>
        </w:rPr>
        <w:t>Републике Србије'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 xml:space="preserve">', број 21/16, 113/17, 95/18, 114/21, 113/17-др. закон и 95/18-др. закон, 86/19 – др. закон, 157/20 – др. закон и 123/21 – др. закон) којим је утврђено да права и дужности у име послодавца за службенике на пололжају врши орган  надлежан за постављање службеника на положају, члану 12. став 2. Уредбе о спровођењу интерног и јавног конкурса за попуњавање радних места у аутономним покрајинама и јединицама локалне самоуправе (''Службени гласник </w:t>
      </w:r>
      <w:r w:rsidRPr="00617178">
        <w:rPr>
          <w:rFonts w:ascii="Arial" w:hAnsi="Arial" w:cs="Arial"/>
          <w:sz w:val="22"/>
          <w:szCs w:val="22"/>
          <w:lang w:val="ru-RU"/>
        </w:rPr>
        <w:t>Републике Србије'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>', број 95/16 и 12/22) којом је дефинисана обавеза органа надлежног за постављење лица на положај да огласи јавни конкурс за попуњавање  положаја, а у вези ч</w:t>
      </w:r>
      <w:r w:rsidRPr="00617178">
        <w:rPr>
          <w:rFonts w:ascii="Arial" w:eastAsia="SimSun" w:hAnsi="Arial" w:cs="Arial"/>
          <w:sz w:val="22"/>
          <w:szCs w:val="22"/>
          <w:lang w:eastAsia="zh-CN"/>
        </w:rPr>
        <w:t xml:space="preserve">лана 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>27</w:t>
      </w:r>
      <w:r w:rsidRPr="00617178">
        <w:rPr>
          <w:rFonts w:ascii="Arial" w:eastAsia="SimSun" w:hAnsi="Arial" w:cs="Arial"/>
          <w:sz w:val="22"/>
          <w:szCs w:val="22"/>
          <w:lang w:eastAsia="zh-CN"/>
        </w:rPr>
        <w:t xml:space="preserve">. </w:t>
      </w:r>
      <w:proofErr w:type="gramStart"/>
      <w:r w:rsidRPr="00617178">
        <w:rPr>
          <w:rFonts w:ascii="Arial" w:eastAsia="SimSun" w:hAnsi="Arial" w:cs="Arial"/>
          <w:sz w:val="22"/>
          <w:szCs w:val="22"/>
          <w:lang w:eastAsia="zh-CN"/>
        </w:rPr>
        <w:t xml:space="preserve">Одлуке о 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>Г</w:t>
      </w:r>
      <w:r w:rsidRPr="00617178">
        <w:rPr>
          <w:rFonts w:ascii="Arial" w:eastAsia="SimSun" w:hAnsi="Arial" w:cs="Arial"/>
          <w:sz w:val="22"/>
          <w:szCs w:val="22"/>
          <w:lang w:eastAsia="zh-CN"/>
        </w:rPr>
        <w:t>радском већу (''Службени лист града Крагујевца'', бр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 xml:space="preserve">. </w:t>
      </w:r>
      <w:r w:rsidR="00BE4941">
        <w:rPr>
          <w:rFonts w:ascii="Arial" w:eastAsia="SimSun" w:hAnsi="Arial" w:cs="Arial"/>
          <w:sz w:val="22"/>
          <w:szCs w:val="22"/>
          <w:lang w:eastAsia="zh-CN"/>
        </w:rPr>
        <w:t>8/22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 xml:space="preserve">-пречишћен текст) и </w:t>
      </w:r>
      <w:r w:rsidRPr="00617178">
        <w:rPr>
          <w:rFonts w:ascii="Arial" w:eastAsia="SimSun" w:hAnsi="Arial" w:cs="Arial"/>
          <w:sz w:val="22"/>
          <w:szCs w:val="22"/>
          <w:lang w:eastAsia="zh-CN"/>
        </w:rPr>
        <w:t xml:space="preserve">члана 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>49</w:t>
      </w:r>
      <w:r w:rsidRPr="00617178">
        <w:rPr>
          <w:rFonts w:ascii="Arial" w:eastAsia="SimSun" w:hAnsi="Arial" w:cs="Arial"/>
          <w:sz w:val="22"/>
          <w:szCs w:val="22"/>
          <w:lang w:eastAsia="zh-CN"/>
        </w:rPr>
        <w:t>.</w:t>
      </w:r>
      <w:proofErr w:type="gramEnd"/>
      <w:r w:rsidRPr="00617178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proofErr w:type="gramStart"/>
      <w:r w:rsidRPr="00617178">
        <w:rPr>
          <w:rFonts w:ascii="Arial" w:eastAsia="SimSun" w:hAnsi="Arial" w:cs="Arial"/>
          <w:sz w:val="22"/>
          <w:szCs w:val="22"/>
          <w:lang w:eastAsia="zh-CN"/>
        </w:rPr>
        <w:t>Пословника о раду Градског већа (''Службени лист града Крагујевца''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>,</w:t>
      </w:r>
      <w:r w:rsidRPr="00617178">
        <w:rPr>
          <w:rFonts w:ascii="Arial" w:eastAsia="SimSun" w:hAnsi="Arial" w:cs="Arial"/>
          <w:sz w:val="22"/>
          <w:szCs w:val="22"/>
          <w:lang w:eastAsia="zh-CN"/>
        </w:rPr>
        <w:t xml:space="preserve"> бр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>ој 23/21-пречишћен текст и 20/22</w:t>
      </w:r>
      <w:r w:rsidRPr="00617178">
        <w:rPr>
          <w:rFonts w:ascii="Arial" w:eastAsia="SimSun" w:hAnsi="Arial" w:cs="Arial"/>
          <w:sz w:val="22"/>
          <w:szCs w:val="22"/>
          <w:lang w:eastAsia="zh-CN"/>
        </w:rPr>
        <w:t>) којима је утврђена надлежност Градског већа.</w:t>
      </w:r>
      <w:proofErr w:type="gramEnd"/>
    </w:p>
    <w:p w:rsidR="00713AEA" w:rsidRPr="00617178" w:rsidRDefault="00713AEA" w:rsidP="00713AEA">
      <w:pPr>
        <w:shd w:val="clear" w:color="auto" w:fill="FFFFFF"/>
        <w:tabs>
          <w:tab w:val="left" w:pos="0"/>
        </w:tabs>
        <w:jc w:val="both"/>
        <w:rPr>
          <w:rFonts w:eastAsia="SimSun"/>
          <w:sz w:val="24"/>
          <w:szCs w:val="24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ab/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 xml:space="preserve">Разлог за доношење решења садржан је у потреби раписивања јавног конкурса у року од осам дана од дана доношења решења о попуњавању положаја за начелнике градских управа и заменике начелника градских управа. </w:t>
      </w:r>
    </w:p>
    <w:p w:rsidR="00713AEA" w:rsidRPr="00617178" w:rsidRDefault="00713AEA" w:rsidP="00713AEA">
      <w:pPr>
        <w:shd w:val="clear" w:color="auto" w:fill="FFFFFF"/>
        <w:tabs>
          <w:tab w:val="left" w:pos="0"/>
        </w:tabs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ab/>
      </w:r>
      <w:r w:rsidRPr="00617178">
        <w:rPr>
          <w:rFonts w:ascii="Arial" w:eastAsia="SimSun" w:hAnsi="Arial" w:cs="Arial"/>
          <w:sz w:val="22"/>
          <w:szCs w:val="22"/>
          <w:lang w:eastAsia="zh-CN"/>
        </w:rPr>
        <w:t xml:space="preserve">На јавном </w:t>
      </w:r>
      <w:proofErr w:type="gramStart"/>
      <w:r w:rsidRPr="00617178">
        <w:rPr>
          <w:rFonts w:ascii="Arial" w:eastAsia="SimSun" w:hAnsi="Arial" w:cs="Arial"/>
          <w:sz w:val="22"/>
          <w:szCs w:val="22"/>
          <w:lang w:eastAsia="zh-CN"/>
        </w:rPr>
        <w:t>конкурсу  могу</w:t>
      </w:r>
      <w:proofErr w:type="gramEnd"/>
      <w:r w:rsidRPr="00617178">
        <w:rPr>
          <w:rFonts w:ascii="Arial" w:eastAsia="SimSun" w:hAnsi="Arial" w:cs="Arial"/>
          <w:sz w:val="22"/>
          <w:szCs w:val="22"/>
          <w:lang w:eastAsia="zh-CN"/>
        </w:rPr>
        <w:t xml:space="preserve"> да учествују сва заинтересована лица која испуњавају услове из овог јавног конкурса.</w:t>
      </w:r>
    </w:p>
    <w:p w:rsidR="00713AEA" w:rsidRPr="00617178" w:rsidRDefault="00713AEA" w:rsidP="00713AEA">
      <w:pPr>
        <w:pStyle w:val="NormalWeb"/>
        <w:shd w:val="clear" w:color="auto" w:fill="FFFFFF"/>
        <w:spacing w:before="53" w:beforeAutospacing="0" w:after="53" w:afterAutospacing="0"/>
        <w:jc w:val="both"/>
        <w:rPr>
          <w:rFonts w:ascii="Arial" w:hAnsi="Arial" w:cs="Arial"/>
          <w:sz w:val="22"/>
          <w:szCs w:val="22"/>
        </w:rPr>
      </w:pPr>
    </w:p>
    <w:p w:rsidR="00A971B5" w:rsidRDefault="00A971B5" w:rsidP="00A971B5">
      <w:pPr>
        <w:ind w:left="5040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>
        <w:rPr>
          <w:rFonts w:ascii="Arial" w:hAnsi="Arial" w:cs="Arial"/>
          <w:b/>
          <w:color w:val="000000"/>
          <w:sz w:val="22"/>
          <w:szCs w:val="22"/>
        </w:rPr>
        <w:t>ЗАМЕНИК  ГРАДОНАЧЕЛНИКА</w:t>
      </w:r>
      <w:proofErr w:type="gramEnd"/>
      <w:r>
        <w:rPr>
          <w:rFonts w:ascii="Arial" w:hAnsi="Arial" w:cs="Arial"/>
          <w:b/>
          <w:color w:val="000000"/>
          <w:sz w:val="22"/>
          <w:szCs w:val="22"/>
        </w:rPr>
        <w:t>,</w:t>
      </w:r>
    </w:p>
    <w:p w:rsidR="00A971B5" w:rsidRDefault="00A971B5" w:rsidP="00A971B5">
      <w:pPr>
        <w:ind w:firstLine="54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971B5" w:rsidRDefault="00A971B5" w:rsidP="00A971B5">
      <w:pPr>
        <w:ind w:firstLine="5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          </w:t>
      </w:r>
      <w:r>
        <w:rPr>
          <w:rFonts w:ascii="Arial" w:hAnsi="Arial" w:cs="Arial"/>
          <w:b/>
          <w:color w:val="000000"/>
          <w:sz w:val="22"/>
          <w:szCs w:val="22"/>
        </w:rPr>
        <w:t>Ивица Момчиловић</w:t>
      </w:r>
    </w:p>
    <w:p w:rsidR="00713AEA" w:rsidRPr="00617178" w:rsidRDefault="00713AEA" w:rsidP="00713AEA">
      <w:pPr>
        <w:ind w:left="6480"/>
        <w:rPr>
          <w:rFonts w:ascii="Arial" w:hAnsi="Arial" w:cs="Arial"/>
          <w:b/>
          <w:sz w:val="22"/>
          <w:szCs w:val="22"/>
          <w:lang w:val="sr-Cyrl-CS"/>
        </w:rPr>
      </w:pPr>
    </w:p>
    <w:p w:rsidR="00713AEA" w:rsidRPr="00713786" w:rsidRDefault="00713AEA" w:rsidP="00713AEA">
      <w:pPr>
        <w:ind w:left="6480"/>
        <w:rPr>
          <w:rFonts w:ascii="Arial" w:hAnsi="Arial" w:cs="Arial"/>
          <w:b/>
          <w:sz w:val="22"/>
          <w:szCs w:val="22"/>
          <w:lang w:val="sr-Cyrl-CS"/>
        </w:rPr>
      </w:pPr>
    </w:p>
    <w:p w:rsidR="00713786" w:rsidRPr="00713786" w:rsidRDefault="00713786" w:rsidP="00713786">
      <w:pPr>
        <w:jc w:val="both"/>
        <w:outlineLvl w:val="0"/>
        <w:rPr>
          <w:rFonts w:ascii="Arial" w:hAnsi="Arial" w:cs="Arial"/>
          <w:sz w:val="22"/>
          <w:szCs w:val="22"/>
          <w:lang w:val="sr-Cyrl-RS"/>
        </w:rPr>
      </w:pPr>
      <w:bookmarkStart w:id="0" w:name="_GoBack"/>
      <w:r w:rsidRPr="00713786">
        <w:rPr>
          <w:rFonts w:ascii="Arial" w:hAnsi="Arial" w:cs="Arial"/>
          <w:sz w:val="22"/>
          <w:szCs w:val="22"/>
          <w:lang w:val="sr-Cyrl-RS"/>
        </w:rPr>
        <w:t>ВД  Начелника Градске управе,</w:t>
      </w:r>
    </w:p>
    <w:p w:rsidR="00713AEA" w:rsidRPr="00713786" w:rsidRDefault="00713786" w:rsidP="00713786">
      <w:pPr>
        <w:rPr>
          <w:rFonts w:ascii="Arial" w:hAnsi="Arial" w:cs="Arial"/>
          <w:b/>
          <w:sz w:val="22"/>
          <w:szCs w:val="22"/>
          <w:lang w:val="sr-Cyrl-CS"/>
        </w:rPr>
      </w:pPr>
      <w:r w:rsidRPr="00713786">
        <w:rPr>
          <w:rFonts w:ascii="Arial" w:hAnsi="Arial" w:cs="Arial"/>
          <w:sz w:val="22"/>
          <w:szCs w:val="22"/>
          <w:lang w:val="sr-Cyrl-RS"/>
        </w:rPr>
        <w:t>Биљана Станојевић _______________</w:t>
      </w:r>
    </w:p>
    <w:p w:rsidR="00713786" w:rsidRPr="00713786" w:rsidRDefault="00713786" w:rsidP="00713786">
      <w:pPr>
        <w:jc w:val="both"/>
        <w:outlineLvl w:val="0"/>
        <w:rPr>
          <w:rFonts w:ascii="Arial" w:hAnsi="Arial" w:cs="Arial"/>
          <w:sz w:val="22"/>
          <w:szCs w:val="22"/>
          <w:lang w:val="ru-RU"/>
        </w:rPr>
      </w:pPr>
      <w:r w:rsidRPr="00713786">
        <w:rPr>
          <w:rFonts w:ascii="Arial" w:hAnsi="Arial" w:cs="Arial"/>
          <w:sz w:val="22"/>
          <w:szCs w:val="22"/>
          <w:lang w:val="ru-RU"/>
        </w:rPr>
        <w:t>Члан Градског већа за финансије</w:t>
      </w:r>
      <w:r>
        <w:rPr>
          <w:rFonts w:ascii="Arial" w:hAnsi="Arial" w:cs="Arial"/>
          <w:sz w:val="22"/>
          <w:szCs w:val="22"/>
          <w:lang w:val="ru-RU"/>
        </w:rPr>
        <w:t>,</w:t>
      </w:r>
    </w:p>
    <w:p w:rsidR="00713786" w:rsidRPr="00713786" w:rsidRDefault="00713786" w:rsidP="00713786">
      <w:pPr>
        <w:jc w:val="both"/>
        <w:outlineLvl w:val="0"/>
        <w:rPr>
          <w:rFonts w:ascii="Arial" w:hAnsi="Arial" w:cs="Arial"/>
          <w:sz w:val="22"/>
          <w:szCs w:val="22"/>
          <w:lang w:val="ru-RU"/>
        </w:rPr>
      </w:pPr>
      <w:r w:rsidRPr="00713786">
        <w:rPr>
          <w:rFonts w:ascii="Arial" w:hAnsi="Arial" w:cs="Arial"/>
          <w:sz w:val="22"/>
          <w:szCs w:val="22"/>
          <w:lang w:val="ru-RU"/>
        </w:rPr>
        <w:t>Проф.др Ненад Станишић  ________________________</w:t>
      </w:r>
    </w:p>
    <w:bookmarkEnd w:id="0"/>
    <w:p w:rsidR="00713786" w:rsidRPr="00713786" w:rsidRDefault="00713786" w:rsidP="00713786">
      <w:pPr>
        <w:ind w:right="273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:rsidR="00713AEA" w:rsidRPr="00617178" w:rsidRDefault="00713AEA" w:rsidP="00713AEA">
      <w:pPr>
        <w:ind w:left="6480"/>
        <w:rPr>
          <w:rFonts w:ascii="Arial" w:hAnsi="Arial" w:cs="Arial"/>
          <w:b/>
          <w:sz w:val="22"/>
          <w:szCs w:val="22"/>
          <w:lang w:val="sr-Cyrl-CS"/>
        </w:rPr>
      </w:pPr>
    </w:p>
    <w:p w:rsidR="00713AEA" w:rsidRPr="00617178" w:rsidRDefault="00713AEA" w:rsidP="00713AEA">
      <w:pPr>
        <w:ind w:left="6480"/>
        <w:rPr>
          <w:rFonts w:ascii="Arial" w:hAnsi="Arial" w:cs="Arial"/>
          <w:b/>
          <w:sz w:val="22"/>
          <w:szCs w:val="22"/>
          <w:lang w:val="sr-Cyrl-CS"/>
        </w:rPr>
      </w:pPr>
    </w:p>
    <w:p w:rsidR="00713AEA" w:rsidRPr="00617178" w:rsidRDefault="00713AEA" w:rsidP="00713AEA">
      <w:pPr>
        <w:ind w:left="6480"/>
        <w:rPr>
          <w:rFonts w:ascii="Arial" w:hAnsi="Arial" w:cs="Arial"/>
          <w:b/>
          <w:sz w:val="22"/>
          <w:szCs w:val="22"/>
          <w:lang w:val="sr-Cyrl-CS"/>
        </w:rPr>
      </w:pPr>
    </w:p>
    <w:p w:rsidR="00713AEA" w:rsidRPr="00617178" w:rsidRDefault="00713AEA" w:rsidP="00713AEA">
      <w:pPr>
        <w:ind w:left="6480"/>
        <w:rPr>
          <w:rFonts w:ascii="Arial" w:hAnsi="Arial" w:cs="Arial"/>
          <w:b/>
          <w:sz w:val="22"/>
          <w:szCs w:val="22"/>
          <w:lang w:val="sr-Cyrl-CS"/>
        </w:rPr>
      </w:pPr>
    </w:p>
    <w:p w:rsidR="00713AEA" w:rsidRPr="00617178" w:rsidRDefault="00713AEA" w:rsidP="00713AEA">
      <w:pPr>
        <w:ind w:left="6480"/>
        <w:rPr>
          <w:rFonts w:ascii="Arial" w:hAnsi="Arial" w:cs="Arial"/>
          <w:b/>
          <w:sz w:val="22"/>
          <w:szCs w:val="22"/>
          <w:lang w:val="sr-Cyrl-CS"/>
        </w:rPr>
      </w:pPr>
    </w:p>
    <w:p w:rsidR="00713AEA" w:rsidRDefault="00713AEA" w:rsidP="00713AEA">
      <w:pPr>
        <w:ind w:left="6480"/>
        <w:rPr>
          <w:rFonts w:ascii="Arial" w:hAnsi="Arial" w:cs="Arial"/>
          <w:b/>
          <w:sz w:val="22"/>
          <w:szCs w:val="22"/>
        </w:rPr>
      </w:pPr>
    </w:p>
    <w:p w:rsidR="00713AEA" w:rsidRDefault="00713AEA" w:rsidP="00713AEA">
      <w:pPr>
        <w:ind w:left="6480"/>
        <w:rPr>
          <w:rFonts w:ascii="Arial" w:hAnsi="Arial" w:cs="Arial"/>
          <w:b/>
          <w:sz w:val="22"/>
          <w:szCs w:val="22"/>
        </w:rPr>
      </w:pPr>
    </w:p>
    <w:p w:rsidR="00713AEA" w:rsidRDefault="00713AEA" w:rsidP="00713AEA">
      <w:pPr>
        <w:ind w:left="6480"/>
        <w:rPr>
          <w:rFonts w:ascii="Arial" w:hAnsi="Arial" w:cs="Arial"/>
          <w:b/>
          <w:sz w:val="22"/>
          <w:szCs w:val="22"/>
        </w:rPr>
      </w:pPr>
    </w:p>
    <w:p w:rsidR="00713AEA" w:rsidRPr="00617178" w:rsidRDefault="00713AEA" w:rsidP="00713AEA">
      <w:pPr>
        <w:ind w:left="6480"/>
        <w:rPr>
          <w:rFonts w:ascii="Arial" w:hAnsi="Arial" w:cs="Arial"/>
          <w:b/>
          <w:sz w:val="22"/>
          <w:szCs w:val="22"/>
        </w:rPr>
      </w:pPr>
    </w:p>
    <w:p w:rsidR="00713AEA" w:rsidRPr="00617178" w:rsidRDefault="00713AEA" w:rsidP="00713AEA">
      <w:pPr>
        <w:ind w:left="6480"/>
        <w:rPr>
          <w:rFonts w:ascii="Arial" w:hAnsi="Arial" w:cs="Arial"/>
          <w:b/>
          <w:sz w:val="22"/>
          <w:szCs w:val="22"/>
          <w:lang w:val="sr-Cyrl-CS"/>
        </w:rPr>
      </w:pPr>
    </w:p>
    <w:p w:rsidR="00713AEA" w:rsidRPr="00617178" w:rsidRDefault="00713AEA" w:rsidP="00713AEA">
      <w:pPr>
        <w:ind w:left="6480"/>
        <w:rPr>
          <w:rFonts w:ascii="Arial" w:hAnsi="Arial" w:cs="Arial"/>
          <w:b/>
          <w:sz w:val="22"/>
          <w:szCs w:val="22"/>
          <w:lang w:val="sr-Cyrl-CS"/>
        </w:rPr>
      </w:pPr>
    </w:p>
    <w:p w:rsidR="00713AEA" w:rsidRPr="00617178" w:rsidRDefault="00713AEA" w:rsidP="00713AEA">
      <w:pPr>
        <w:ind w:left="6480"/>
        <w:rPr>
          <w:rFonts w:ascii="Arial" w:hAnsi="Arial" w:cs="Arial"/>
          <w:b/>
          <w:sz w:val="22"/>
          <w:szCs w:val="22"/>
          <w:lang w:val="sr-Cyrl-CS"/>
        </w:rPr>
      </w:pPr>
    </w:p>
    <w:p w:rsidR="00713AEA" w:rsidRPr="00617178" w:rsidRDefault="00713AEA" w:rsidP="00713AEA">
      <w:pPr>
        <w:ind w:firstLine="720"/>
        <w:jc w:val="both"/>
        <w:rPr>
          <w:rFonts w:ascii="Arial" w:hAnsi="Arial" w:cs="Arial"/>
          <w:b/>
          <w:sz w:val="22"/>
          <w:szCs w:val="22"/>
          <w:lang w:val="ru-RU"/>
        </w:rPr>
      </w:pPr>
      <w:proofErr w:type="gramStart"/>
      <w:r w:rsidRPr="00617178">
        <w:rPr>
          <w:rFonts w:ascii="Arial" w:hAnsi="Arial" w:cs="Arial"/>
          <w:sz w:val="22"/>
          <w:szCs w:val="22"/>
        </w:rPr>
        <w:t>Градско веће, на основу члана 4.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17178">
        <w:rPr>
          <w:rFonts w:ascii="Arial" w:hAnsi="Arial" w:cs="Arial"/>
          <w:sz w:val="22"/>
          <w:szCs w:val="22"/>
        </w:rPr>
        <w:t>и  95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617178">
        <w:rPr>
          <w:rFonts w:ascii="Arial" w:hAnsi="Arial" w:cs="Arial"/>
          <w:sz w:val="22"/>
          <w:szCs w:val="22"/>
        </w:rPr>
        <w:t>Закона о запосленима у аутономним покрајинама и јединицама локалне самоуправе (''Службени гласник Републике Србије'' брoj 21/16, 113/17, 95/18,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 114/21, 113/17 – </w:t>
      </w:r>
      <w:r w:rsidRPr="00617178">
        <w:rPr>
          <w:rFonts w:ascii="Arial" w:hAnsi="Arial" w:cs="Arial"/>
          <w:sz w:val="22"/>
          <w:szCs w:val="22"/>
        </w:rPr>
        <w:t>др.закон, 95/18 – др. закон, 86/19 – др. закон, 157/20 – др. закон 123/21 – др. закон), члана 12.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17178">
        <w:rPr>
          <w:rFonts w:ascii="Arial" w:hAnsi="Arial" w:cs="Arial"/>
          <w:sz w:val="22"/>
          <w:szCs w:val="22"/>
        </w:rPr>
        <w:t>став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2.  </w:t>
      </w:r>
      <w:proofErr w:type="gramStart"/>
      <w:r w:rsidRPr="00617178">
        <w:rPr>
          <w:rFonts w:ascii="Arial" w:hAnsi="Arial" w:cs="Arial"/>
          <w:sz w:val="22"/>
          <w:szCs w:val="22"/>
        </w:rPr>
        <w:t>Уредбе  о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спровођењу интерног и јавног конкурса за попуњавање радних места у аутономним покрајинама и јединицама локалне самоуправе (''Службени гласник Републике Србије'' брoj 95/16 и 12/22), члана 27. </w:t>
      </w:r>
      <w:proofErr w:type="gramStart"/>
      <w:r w:rsidRPr="00617178">
        <w:rPr>
          <w:rFonts w:ascii="Arial" w:hAnsi="Arial" w:cs="Arial"/>
          <w:sz w:val="22"/>
          <w:szCs w:val="22"/>
        </w:rPr>
        <w:t xml:space="preserve">Одлуке о Градском већу (''Службени лист града Крагујевца'', број </w:t>
      </w:r>
      <w:r w:rsidRPr="00617178">
        <w:rPr>
          <w:rFonts w:ascii="Arial" w:hAnsi="Arial" w:cs="Arial"/>
          <w:sz w:val="22"/>
          <w:szCs w:val="22"/>
          <w:lang w:val="ru-RU"/>
        </w:rPr>
        <w:t>8</w:t>
      </w:r>
      <w:r w:rsidRPr="00617178">
        <w:rPr>
          <w:rFonts w:ascii="Arial" w:hAnsi="Arial" w:cs="Arial"/>
          <w:sz w:val="22"/>
          <w:szCs w:val="22"/>
        </w:rPr>
        <w:t>/</w:t>
      </w:r>
      <w:r w:rsidRPr="00617178">
        <w:rPr>
          <w:rFonts w:ascii="Arial" w:hAnsi="Arial" w:cs="Arial"/>
          <w:sz w:val="22"/>
          <w:szCs w:val="22"/>
          <w:lang w:val="ru-RU"/>
        </w:rPr>
        <w:t>22</w:t>
      </w:r>
      <w:r w:rsidRPr="00617178">
        <w:rPr>
          <w:rFonts w:ascii="Arial" w:hAnsi="Arial" w:cs="Arial"/>
          <w:sz w:val="22"/>
          <w:szCs w:val="22"/>
        </w:rPr>
        <w:t>-пречишћен текст) у вези са чланом 56.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17178">
        <w:rPr>
          <w:rFonts w:ascii="Arial" w:hAnsi="Arial" w:cs="Arial"/>
          <w:sz w:val="22"/>
          <w:szCs w:val="22"/>
        </w:rPr>
        <w:t>став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1. </w:t>
      </w:r>
      <w:proofErr w:type="gramStart"/>
      <w:r w:rsidRPr="00617178">
        <w:rPr>
          <w:rFonts w:ascii="Arial" w:hAnsi="Arial" w:cs="Arial"/>
          <w:sz w:val="22"/>
          <w:szCs w:val="22"/>
        </w:rPr>
        <w:t>и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став 3.  </w:t>
      </w:r>
      <w:proofErr w:type="gramStart"/>
      <w:r w:rsidRPr="00617178">
        <w:rPr>
          <w:rFonts w:ascii="Arial" w:hAnsi="Arial" w:cs="Arial"/>
          <w:sz w:val="22"/>
          <w:szCs w:val="22"/>
        </w:rPr>
        <w:t>и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чланом 66. </w:t>
      </w:r>
      <w:proofErr w:type="gramStart"/>
      <w:r w:rsidRPr="00617178">
        <w:rPr>
          <w:rFonts w:ascii="Arial" w:hAnsi="Arial" w:cs="Arial"/>
          <w:sz w:val="22"/>
          <w:szCs w:val="22"/>
        </w:rPr>
        <w:t>став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7. Закона о локалној самоуправи (''Службени гласник Републике Србије'' брoj 129/07, 83/14-др.</w:t>
      </w:r>
      <w:r w:rsidRPr="00617178">
        <w:rPr>
          <w:rFonts w:ascii="Arial" w:hAnsi="Arial" w:cs="Arial"/>
          <w:sz w:val="22"/>
          <w:szCs w:val="22"/>
          <w:lang w:val="ru-RU"/>
        </w:rPr>
        <w:t>закон</w:t>
      </w:r>
      <w:r w:rsidRPr="00617178">
        <w:rPr>
          <w:rFonts w:ascii="Arial" w:hAnsi="Arial" w:cs="Arial"/>
          <w:sz w:val="22"/>
          <w:szCs w:val="22"/>
        </w:rPr>
        <w:t>, 101/16-др.закон</w:t>
      </w:r>
      <w:r w:rsidR="0090564C">
        <w:rPr>
          <w:rFonts w:ascii="Arial" w:hAnsi="Arial" w:cs="Arial"/>
          <w:sz w:val="22"/>
          <w:szCs w:val="22"/>
          <w:lang w:val="sr-Cyrl-RS"/>
        </w:rPr>
        <w:t>,</w:t>
      </w:r>
      <w:r w:rsidRPr="00617178">
        <w:rPr>
          <w:rFonts w:ascii="Arial" w:hAnsi="Arial" w:cs="Arial"/>
          <w:sz w:val="22"/>
          <w:szCs w:val="22"/>
        </w:rPr>
        <w:t xml:space="preserve"> 47/18 и 111/21- </w:t>
      </w:r>
      <w:proofErr w:type="gramStart"/>
      <w:r w:rsidRPr="00617178">
        <w:rPr>
          <w:rFonts w:ascii="Arial" w:hAnsi="Arial" w:cs="Arial"/>
          <w:sz w:val="22"/>
          <w:szCs w:val="22"/>
        </w:rPr>
        <w:t>др.</w:t>
      </w:r>
      <w:r w:rsidRPr="00617178">
        <w:rPr>
          <w:rFonts w:ascii="Arial" w:hAnsi="Arial" w:cs="Arial"/>
          <w:sz w:val="22"/>
          <w:szCs w:val="22"/>
          <w:lang w:val="ru-RU"/>
        </w:rPr>
        <w:t>закон</w:t>
      </w:r>
      <w:r w:rsidRPr="00617178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,  </w:t>
      </w:r>
      <w:r w:rsidRPr="00617178">
        <w:rPr>
          <w:rFonts w:ascii="Arial" w:hAnsi="Arial" w:cs="Arial"/>
          <w:b/>
          <w:sz w:val="22"/>
          <w:szCs w:val="22"/>
          <w:lang w:val="ru-RU"/>
        </w:rPr>
        <w:t>оглашава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jc w:val="center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b/>
          <w:sz w:val="22"/>
          <w:szCs w:val="22"/>
          <w:lang w:val="sr-Cyrl-RS"/>
        </w:rPr>
        <w:t xml:space="preserve">      </w:t>
      </w:r>
      <w:proofErr w:type="gramStart"/>
      <w:r w:rsidRPr="00617178">
        <w:rPr>
          <w:rFonts w:ascii="Arial" w:hAnsi="Arial" w:cs="Arial"/>
          <w:b/>
          <w:sz w:val="22"/>
          <w:szCs w:val="22"/>
        </w:rPr>
        <w:t>Ј  А</w:t>
      </w:r>
      <w:proofErr w:type="gramEnd"/>
      <w:r w:rsidRPr="00617178">
        <w:rPr>
          <w:rFonts w:ascii="Arial" w:hAnsi="Arial" w:cs="Arial"/>
          <w:b/>
          <w:sz w:val="22"/>
          <w:szCs w:val="22"/>
        </w:rPr>
        <w:t xml:space="preserve">  В  Н  И    К О Н К У Р С </w:t>
      </w:r>
    </w:p>
    <w:p w:rsidR="00713AEA" w:rsidRPr="00617178" w:rsidRDefault="00713AEA" w:rsidP="00713AEA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617178">
        <w:rPr>
          <w:rFonts w:ascii="Arial" w:hAnsi="Arial" w:cs="Arial"/>
          <w:b/>
          <w:sz w:val="22"/>
          <w:szCs w:val="22"/>
          <w:lang w:val="ru-RU"/>
        </w:rPr>
        <w:t xml:space="preserve">        ЗА ПОПУЊАВАЊЕ ПОЛОЖАЈА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ind w:left="720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br/>
      </w:r>
      <w:r w:rsidRPr="00617178">
        <w:rPr>
          <w:rFonts w:ascii="Arial" w:hAnsi="Arial" w:cs="Arial"/>
          <w:b/>
          <w:bCs/>
          <w:sz w:val="22"/>
          <w:szCs w:val="22"/>
        </w:rPr>
        <w:t>I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7178">
        <w:rPr>
          <w:rFonts w:ascii="Arial" w:hAnsi="Arial" w:cs="Arial"/>
          <w:b/>
          <w:sz w:val="22"/>
          <w:szCs w:val="22"/>
          <w:lang w:val="ru-RU"/>
        </w:rPr>
        <w:t>Орган у коме се попуњава положа</w:t>
      </w:r>
      <w:r w:rsidRPr="00617178">
        <w:rPr>
          <w:rFonts w:ascii="Arial" w:hAnsi="Arial" w:cs="Arial"/>
          <w:b/>
          <w:sz w:val="22"/>
          <w:szCs w:val="22"/>
        </w:rPr>
        <w:t>j</w:t>
      </w:r>
      <w:r w:rsidRPr="00617178">
        <w:rPr>
          <w:rFonts w:ascii="Arial" w:hAnsi="Arial" w:cs="Arial"/>
          <w:b/>
          <w:sz w:val="22"/>
          <w:szCs w:val="22"/>
          <w:lang w:val="ru-RU"/>
        </w:rPr>
        <w:t xml:space="preserve">: 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 xml:space="preserve">Градска управа за послове органа </w:t>
      </w:r>
      <w:r w:rsidR="0090564C">
        <w:rPr>
          <w:rFonts w:ascii="Arial" w:hAnsi="Arial" w:cs="Arial"/>
          <w:sz w:val="22"/>
          <w:szCs w:val="22"/>
          <w:lang w:val="ru-RU"/>
        </w:rPr>
        <w:t>Г</w:t>
      </w:r>
      <w:r w:rsidRPr="00617178">
        <w:rPr>
          <w:rFonts w:ascii="Arial" w:hAnsi="Arial" w:cs="Arial"/>
          <w:sz w:val="22"/>
          <w:szCs w:val="22"/>
          <w:lang w:val="ru-RU"/>
        </w:rPr>
        <w:t>рада,</w:t>
      </w:r>
    </w:p>
    <w:p w:rsidR="00713AEA" w:rsidRPr="00617178" w:rsidRDefault="00713AEA" w:rsidP="00713AEA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развој и инвестиције,</w:t>
      </w:r>
    </w:p>
    <w:p w:rsidR="00713AEA" w:rsidRPr="00617178" w:rsidRDefault="00713AEA" w:rsidP="00713AEA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комуналне послове,</w:t>
      </w:r>
    </w:p>
    <w:p w:rsidR="00713AEA" w:rsidRPr="00617178" w:rsidRDefault="00713AEA" w:rsidP="00713AEA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друштвене делатности,</w:t>
      </w:r>
    </w:p>
    <w:p w:rsidR="00713AEA" w:rsidRPr="00617178" w:rsidRDefault="00713AEA" w:rsidP="00713AEA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имовинске послове, урбанизам, изградњу и озакоњење,</w:t>
      </w:r>
    </w:p>
    <w:p w:rsidR="00713AEA" w:rsidRPr="00617178" w:rsidRDefault="00713AEA" w:rsidP="00713AEA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>Градскапорескауправа,</w:t>
      </w:r>
    </w:p>
    <w:p w:rsidR="00713AEA" w:rsidRPr="00617178" w:rsidRDefault="00713AEA" w:rsidP="00713AEA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финансије и јавне набавке,</w:t>
      </w:r>
    </w:p>
    <w:p w:rsidR="00713AEA" w:rsidRPr="00617178" w:rsidRDefault="00713AEA" w:rsidP="00713AEA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људске ресурсе и заједничке послове,</w:t>
      </w:r>
    </w:p>
    <w:p w:rsidR="00713AEA" w:rsidRPr="00617178" w:rsidRDefault="00713AEA" w:rsidP="00713AEA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>Градска</w:t>
      </w:r>
      <w:r w:rsidR="0090564C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17178">
        <w:rPr>
          <w:rFonts w:ascii="Arial" w:hAnsi="Arial" w:cs="Arial"/>
          <w:sz w:val="22"/>
          <w:szCs w:val="22"/>
        </w:rPr>
        <w:t>управа за прописе,</w:t>
      </w:r>
    </w:p>
    <w:p w:rsidR="00713AEA" w:rsidRPr="00617178" w:rsidRDefault="00713AEA" w:rsidP="00713AEA">
      <w:pPr>
        <w:pStyle w:val="ListParagraph"/>
        <w:numPr>
          <w:ilvl w:val="0"/>
          <w:numId w:val="3"/>
        </w:numPr>
        <w:tabs>
          <w:tab w:val="left" w:pos="709"/>
          <w:tab w:val="left" w:pos="1134"/>
          <w:tab w:val="left" w:pos="1701"/>
        </w:tabs>
        <w:autoSpaceDE w:val="0"/>
        <w:autoSpaceDN w:val="0"/>
        <w:adjustRightInd w:val="0"/>
        <w:ind w:hanging="11"/>
        <w:rPr>
          <w:rFonts w:ascii="Arial" w:hAnsi="Arial" w:cs="Arial"/>
          <w:bCs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инспекцијске послове и комуналну милицију</w:t>
      </w:r>
      <w:r w:rsidRPr="00617178">
        <w:rPr>
          <w:rFonts w:ascii="Arial" w:hAnsi="Arial" w:cs="Arial"/>
          <w:bCs/>
          <w:sz w:val="22"/>
          <w:szCs w:val="22"/>
          <w:lang w:val="ru-RU"/>
        </w:rPr>
        <w:t xml:space="preserve">. </w:t>
      </w:r>
    </w:p>
    <w:p w:rsidR="00713AEA" w:rsidRPr="00617178" w:rsidRDefault="00713AEA" w:rsidP="00713AEA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ru-RU"/>
        </w:rPr>
      </w:pPr>
    </w:p>
    <w:p w:rsidR="00713AEA" w:rsidRPr="00617178" w:rsidRDefault="00713AEA" w:rsidP="00713AEA">
      <w:pPr>
        <w:ind w:firstLine="709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617178"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17178">
        <w:rPr>
          <w:rFonts w:ascii="Arial" w:hAnsi="Arial" w:cs="Arial"/>
          <w:b/>
          <w:sz w:val="22"/>
          <w:szCs w:val="22"/>
          <w:lang w:val="ru-RU"/>
        </w:rPr>
        <w:t>Положај који се попуњава:</w:t>
      </w:r>
    </w:p>
    <w:p w:rsidR="00713AEA" w:rsidRPr="00617178" w:rsidRDefault="00713AEA" w:rsidP="00713AEA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:rsidR="00713AEA" w:rsidRPr="00617178" w:rsidRDefault="00713AEA" w:rsidP="00713AEA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>Начелник: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 xml:space="preserve">Градска управа за послове органа </w:t>
      </w:r>
      <w:r w:rsidR="0090564C">
        <w:rPr>
          <w:rFonts w:ascii="Arial" w:hAnsi="Arial" w:cs="Arial"/>
          <w:sz w:val="22"/>
          <w:szCs w:val="22"/>
          <w:lang w:val="ru-RU"/>
        </w:rPr>
        <w:t>Гр</w:t>
      </w:r>
      <w:r w:rsidRPr="00617178">
        <w:rPr>
          <w:rFonts w:ascii="Arial" w:hAnsi="Arial" w:cs="Arial"/>
          <w:sz w:val="22"/>
          <w:szCs w:val="22"/>
          <w:lang w:val="ru-RU"/>
        </w:rPr>
        <w:t>ада,</w:t>
      </w:r>
    </w:p>
    <w:p w:rsidR="00713AEA" w:rsidRPr="00617178" w:rsidRDefault="00713AEA" w:rsidP="00713AE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развој и инвестиције,</w:t>
      </w:r>
    </w:p>
    <w:p w:rsidR="00713AEA" w:rsidRPr="00617178" w:rsidRDefault="00713AEA" w:rsidP="00713AE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друштвене делатности,</w:t>
      </w:r>
    </w:p>
    <w:p w:rsidR="00713AEA" w:rsidRPr="00617178" w:rsidRDefault="00713AEA" w:rsidP="00713AE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људске ресурсе и заједничке послове,</w:t>
      </w:r>
    </w:p>
    <w:p w:rsidR="00713AEA" w:rsidRPr="00617178" w:rsidRDefault="00713AEA" w:rsidP="00713AE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>Градска управа за прописе,</w:t>
      </w:r>
    </w:p>
    <w:p w:rsidR="00713AEA" w:rsidRPr="00617178" w:rsidRDefault="00713AEA" w:rsidP="00713AE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hanging="11"/>
        <w:rPr>
          <w:rFonts w:ascii="Arial" w:hAnsi="Arial" w:cs="Arial"/>
          <w:bCs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инспекцијске послове и комуналну милицију</w:t>
      </w:r>
      <w:r w:rsidRPr="00617178">
        <w:rPr>
          <w:rFonts w:ascii="Arial" w:hAnsi="Arial" w:cs="Arial"/>
          <w:bCs/>
          <w:sz w:val="22"/>
          <w:szCs w:val="22"/>
          <w:lang w:val="ru-RU"/>
        </w:rPr>
        <w:t xml:space="preserve">. </w:t>
      </w:r>
    </w:p>
    <w:p w:rsidR="00713AEA" w:rsidRPr="00617178" w:rsidRDefault="00713AEA" w:rsidP="00713AEA">
      <w:pPr>
        <w:autoSpaceDE w:val="0"/>
        <w:autoSpaceDN w:val="0"/>
        <w:adjustRightInd w:val="0"/>
        <w:ind w:hanging="11"/>
        <w:rPr>
          <w:rFonts w:ascii="Arial" w:hAnsi="Arial" w:cs="Arial"/>
          <w:bCs/>
          <w:sz w:val="22"/>
          <w:szCs w:val="22"/>
          <w:lang w:val="ru-RU"/>
        </w:rPr>
      </w:pPr>
    </w:p>
    <w:p w:rsidR="00713AEA" w:rsidRPr="00617178" w:rsidRDefault="00713AEA" w:rsidP="00713AEA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61717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</w:r>
      <w:r w:rsidRPr="00617178">
        <w:rPr>
          <w:rFonts w:ascii="Arial" w:hAnsi="Arial" w:cs="Arial"/>
          <w:bCs/>
          <w:sz w:val="22"/>
          <w:szCs w:val="22"/>
        </w:rPr>
        <w:t>Начелник и заменик начелника:</w:t>
      </w:r>
    </w:p>
    <w:p w:rsidR="00713AEA" w:rsidRPr="00617178" w:rsidRDefault="00713AEA" w:rsidP="00713AE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комуналне послове,</w:t>
      </w:r>
    </w:p>
    <w:p w:rsidR="00713AEA" w:rsidRPr="00617178" w:rsidRDefault="00713AEA" w:rsidP="00713AEA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имовинске послове, урбанизам, изградњу и озакоњење,</w:t>
      </w:r>
    </w:p>
    <w:p w:rsidR="00713AEA" w:rsidRPr="00617178" w:rsidRDefault="00713AEA" w:rsidP="00713AEA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hanging="11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>Градска пореска управа,</w:t>
      </w:r>
    </w:p>
    <w:p w:rsidR="00713AEA" w:rsidRPr="00617178" w:rsidRDefault="00713AEA" w:rsidP="00713AEA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hanging="11"/>
        <w:rPr>
          <w:rFonts w:ascii="Arial" w:hAnsi="Arial" w:cs="Arial"/>
          <w:bCs/>
          <w:sz w:val="22"/>
          <w:szCs w:val="22"/>
        </w:rPr>
      </w:pPr>
      <w:r w:rsidRPr="00617178">
        <w:rPr>
          <w:rFonts w:ascii="Arial" w:hAnsi="Arial" w:cs="Arial"/>
          <w:sz w:val="22"/>
          <w:szCs w:val="22"/>
          <w:lang w:val="ru-RU"/>
        </w:rPr>
        <w:t>Градска управа за финансије и јавне набавке</w:t>
      </w:r>
      <w:r>
        <w:rPr>
          <w:rFonts w:ascii="Arial" w:hAnsi="Arial" w:cs="Arial"/>
          <w:sz w:val="22"/>
          <w:szCs w:val="22"/>
        </w:rPr>
        <w:t>.</w:t>
      </w:r>
    </w:p>
    <w:p w:rsidR="00713AEA" w:rsidRPr="00617178" w:rsidRDefault="00713AEA" w:rsidP="00713AEA">
      <w:pPr>
        <w:ind w:left="1080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713AEA" w:rsidRPr="00617178" w:rsidRDefault="00713AEA" w:rsidP="00713AEA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b/>
          <w:bCs/>
          <w:sz w:val="22"/>
          <w:szCs w:val="22"/>
        </w:rPr>
        <w:t>III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7178">
        <w:rPr>
          <w:rFonts w:ascii="Arial" w:hAnsi="Arial" w:cs="Arial"/>
          <w:b/>
          <w:sz w:val="22"/>
          <w:szCs w:val="22"/>
          <w:lang w:val="ru-RU"/>
        </w:rPr>
        <w:t>Трајање рада на положају и место рада:</w:t>
      </w:r>
    </w:p>
    <w:p w:rsidR="00713AEA" w:rsidRPr="00617178" w:rsidRDefault="00713AEA" w:rsidP="00713AEA">
      <w:pPr>
        <w:jc w:val="both"/>
        <w:rPr>
          <w:rFonts w:ascii="Arial" w:hAnsi="Arial" w:cs="Arial"/>
          <w:b/>
          <w:sz w:val="22"/>
          <w:szCs w:val="22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  <w:lang w:val="ru-RU"/>
        </w:rPr>
        <w:t>Рад на положају траје пет година, а место рада је град Крагујевац, Трг слободе 3.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b/>
          <w:bCs/>
          <w:sz w:val="22"/>
          <w:szCs w:val="22"/>
        </w:rPr>
        <w:t>IV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7178">
        <w:rPr>
          <w:rFonts w:ascii="Arial" w:hAnsi="Arial" w:cs="Arial"/>
          <w:b/>
          <w:bCs/>
          <w:sz w:val="22"/>
          <w:szCs w:val="22"/>
          <w:lang w:val="ru-RU"/>
        </w:rPr>
        <w:t>Опис послова: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firstLine="36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>4.1</w:t>
      </w:r>
      <w:proofErr w:type="gramStart"/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.  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Опис</w:t>
      </w:r>
      <w:proofErr w:type="gramEnd"/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 xml:space="preserve">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начелника Градске управе за послове органа Града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 xml:space="preserve">: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представља и заступа Градску управу;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усклађује рад Градске управе и обезбеђује функционисање управе као целине;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lastRenderedPageBreak/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организује, обједињава и усмерава рад Градске управе, односно запослених и постављених лица;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даје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доноси и потписује акте Градске управе у складу са законом, Статутом и Одлуком о Градским управама;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распоређује руководиоце унутрашњих организационих јединица, и др. лица у складу са актом о унутрашњем уређењу и систематизацији радних места у Градској управи;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даје овлашћења запосленима за потписивање аката из надлежности рада Градске управе</w:t>
      </w:r>
      <w:r w:rsidRPr="00617178">
        <w:rPr>
          <w:rFonts w:ascii="Arial" w:hAnsi="Arial" w:cs="Arial"/>
          <w:noProof/>
          <w:sz w:val="22"/>
          <w:szCs w:val="22"/>
        </w:rPr>
        <w:t>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одлучује о правима, обавезама и одговорностима из рада и по основу рада запослених лица у Градској управи, у првом степену у складу са законом;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решава сукоб надлежности  између унутрашњих организационих јединица</w:t>
      </w:r>
      <w:r w:rsidRPr="00617178">
        <w:rPr>
          <w:rFonts w:ascii="Arial" w:hAnsi="Arial" w:cs="Arial"/>
          <w:noProof/>
          <w:sz w:val="22"/>
          <w:szCs w:val="22"/>
        </w:rPr>
        <w:t>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     -    одговара за законито, благовремено и квалитетно обављање послова; </w:t>
      </w:r>
    </w:p>
    <w:p w:rsidR="00713AEA" w:rsidRPr="00617178" w:rsidRDefault="00713AEA" w:rsidP="00713AEA">
      <w:pPr>
        <w:shd w:val="clear" w:color="auto" w:fill="FFFFFF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    -     обавља и друге истоврсне послове у складу са законом, Статутом, одлукама </w:t>
      </w:r>
    </w:p>
    <w:p w:rsidR="00713AEA" w:rsidRPr="00617178" w:rsidRDefault="00713AEA" w:rsidP="00713AEA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Скупштине града, Градског већа и Градоначелника.</w:t>
      </w:r>
    </w:p>
    <w:p w:rsidR="00713AEA" w:rsidRPr="00617178" w:rsidRDefault="00713AEA" w:rsidP="00713AEA">
      <w:pPr>
        <w:shd w:val="clear" w:color="auto" w:fill="FFFFFF"/>
        <w:spacing w:before="53" w:after="53"/>
        <w:ind w:firstLine="72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Услови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>: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Стечено високо образовање из </w:t>
      </w:r>
      <w:r w:rsidRPr="00617178">
        <w:rPr>
          <w:rFonts w:ascii="Arial" w:hAnsi="Arial" w:cs="Arial"/>
          <w:sz w:val="22"/>
          <w:szCs w:val="22"/>
          <w:lang w:val="ru-RU" w:eastAsia="ar-SA"/>
        </w:rPr>
        <w:t xml:space="preserve">области правне науке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на основним академским студијама у обиму од најмање 240 ЕСПБ,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 и положен државни стручни испит за рад у органима државне управе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 xml:space="preserve">. </w:t>
      </w: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firstLine="36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4. 2.  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начелника Градске управе за развој и инвестиције: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представља и заступа Градску управу;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усклађује рад Градске управе и обезбеђује функционисање управе као целине;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организује, обједињава и усмерава рад Градске управе, односно запослених и постављених лица;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даје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доноси и потписује акте Градске управе у складу са законом, Статутом и Одлуком о Градским управама;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sr-Cyrl-RS"/>
        </w:rPr>
        <w:t>распоређује ру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ководиоце унутрашњих организационих јединица, и др. лица у складу са актом о унутрашњем уређењу и систематизацији радних места у Градској управи;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даје овлашћења запсоленима за потписивање аката из надлежности рада Градске управе</w:t>
      </w:r>
      <w:r w:rsidRPr="00617178">
        <w:rPr>
          <w:rFonts w:ascii="Arial" w:hAnsi="Arial" w:cs="Arial"/>
          <w:noProof/>
          <w:sz w:val="22"/>
          <w:szCs w:val="22"/>
        </w:rPr>
        <w:t>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одлучује о правима, обавезама и одговорностима из рада и по основу рада запослених лица у Градској управи, у првом степену у складу са законом;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решава сукоб надлежности  између унутрашњих организационих јединица</w:t>
      </w:r>
      <w:r w:rsidRPr="00617178">
        <w:rPr>
          <w:rFonts w:ascii="Arial" w:hAnsi="Arial" w:cs="Arial"/>
          <w:noProof/>
          <w:sz w:val="22"/>
          <w:szCs w:val="22"/>
        </w:rPr>
        <w:t>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одговара за законито, благовремено и квалитетно обављање послова;</w:t>
      </w:r>
    </w:p>
    <w:p w:rsidR="00713AEA" w:rsidRPr="00617178" w:rsidRDefault="00713AEA" w:rsidP="00713AEA">
      <w:pPr>
        <w:shd w:val="clear" w:color="auto" w:fill="FFFFFF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     -    обавља и друге истоврсне послове у складу са законом, Статутом, одлукама </w:t>
      </w:r>
    </w:p>
    <w:p w:rsidR="00713AEA" w:rsidRPr="00617178" w:rsidRDefault="00713AEA" w:rsidP="00713AEA">
      <w:pPr>
        <w:shd w:val="clear" w:color="auto" w:fill="FFFFFF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Скупштине града, Градског већа и Градоначелника.</w:t>
      </w:r>
    </w:p>
    <w:p w:rsidR="00713AEA" w:rsidRPr="00617178" w:rsidRDefault="00713AEA" w:rsidP="00713AEA">
      <w:pPr>
        <w:shd w:val="clear" w:color="auto" w:fill="FFFFFF"/>
        <w:jc w:val="both"/>
        <w:rPr>
          <w:rFonts w:ascii="Arial" w:hAnsi="Arial" w:cs="Arial"/>
          <w:noProof/>
          <w:sz w:val="22"/>
          <w:szCs w:val="22"/>
          <w:lang w:val="ru-RU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Услови: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Стечено високо образовање из научне области интердисциплинарних, мултидисциплинарних, трансдисциплинарних (ИМТ) студија, поља друштвено-хуманистичких наука, техничко-технолошких наука или природно-математичких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lastRenderedPageBreak/>
        <w:t>наука,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 и положен државни стручни испит за рад у органима државне управе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 xml:space="preserve">. </w:t>
      </w: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firstLine="72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4. 3. 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начелника Градске управе за комунaлне послове: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представља и заступа Градску управу;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усклађује рад Градске управе и обезбеђује функционисање управе као це</w:t>
      </w:r>
      <w:r w:rsidRPr="00617178">
        <w:rPr>
          <w:rFonts w:ascii="Arial" w:hAnsi="Arial" w:cs="Arial"/>
          <w:noProof/>
          <w:sz w:val="22"/>
          <w:szCs w:val="22"/>
        </w:rPr>
        <w:t>лине;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организује, обједињава и усмерава рад Градске управе, односно запослених и постављених лица;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даје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доноси и потписује акте Градске управе у складу са законом, Статутом и Одлуком о Градским управама;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распо</w:t>
      </w:r>
      <w:r>
        <w:rPr>
          <w:rFonts w:ascii="Arial" w:hAnsi="Arial" w:cs="Arial"/>
          <w:noProof/>
          <w:sz w:val="22"/>
          <w:szCs w:val="22"/>
          <w:lang w:val="ru-RU"/>
        </w:rPr>
        <w:t>р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еђује руководиоце унутрашњих организационих јединица, и др. лица у складу са актом о унутрашњем уређењу и систематизацији радних места</w:t>
      </w:r>
      <w:r w:rsidRPr="00617178">
        <w:rPr>
          <w:rFonts w:ascii="Arial" w:hAnsi="Arial" w:cs="Arial"/>
          <w:noProof/>
          <w:sz w:val="22"/>
          <w:szCs w:val="22"/>
        </w:rPr>
        <w:t xml:space="preserve"> у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Градској управи;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даје овлашћења запо</w:t>
      </w:r>
      <w:r w:rsidRPr="00617178">
        <w:rPr>
          <w:rFonts w:ascii="Arial" w:hAnsi="Arial" w:cs="Arial"/>
          <w:noProof/>
          <w:sz w:val="22"/>
          <w:szCs w:val="22"/>
        </w:rPr>
        <w:t>с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ленима за потписивање аката из надлежности рада Градске управе;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одлучује о правима, обавезама и одговорностима из рада и по основу рада запослених лица у Градској управи, у првом степену у складу са законом;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одговара за законито, благовремено и квалитетно обављање послова;</w:t>
      </w:r>
    </w:p>
    <w:p w:rsidR="00713AEA" w:rsidRPr="00617178" w:rsidRDefault="00713AEA" w:rsidP="00713AEA">
      <w:pPr>
        <w:numPr>
          <w:ilvl w:val="0"/>
          <w:numId w:val="6"/>
        </w:numPr>
        <w:shd w:val="clear" w:color="auto" w:fill="FFFFFF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sz w:val="22"/>
          <w:szCs w:val="22"/>
          <w:lang w:val="ru-RU"/>
        </w:rPr>
        <w:t>иницира и врши израду аката ради вршења континуиране контроле и надзора у циљу ефикаснијег рада јавних предузећа и привредних друштава чији је оснивач или већински власник Град или правних субјеката којима је Град поверио посао;</w:t>
      </w:r>
    </w:p>
    <w:p w:rsidR="00713AEA" w:rsidRPr="00617178" w:rsidRDefault="00713AEA" w:rsidP="00713AEA">
      <w:pPr>
        <w:numPr>
          <w:ilvl w:val="0"/>
          <w:numId w:val="6"/>
        </w:numPr>
        <w:shd w:val="clear" w:color="auto" w:fill="FFFFFF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sz w:val="22"/>
          <w:szCs w:val="22"/>
          <w:lang w:val="ru-RU"/>
        </w:rPr>
        <w:t>прати и врши координацију активности комуналних и других јавних служби.</w:t>
      </w:r>
    </w:p>
    <w:p w:rsidR="00713AEA" w:rsidRPr="00617178" w:rsidRDefault="00713AEA" w:rsidP="00713AEA">
      <w:pPr>
        <w:shd w:val="clear" w:color="auto" w:fill="FFFFFF"/>
        <w:ind w:left="360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Услови: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Стечено високо образовање из научне области интердисциплинарних, мултидисциплинарних, трансдисциплинарних (ИМТ) студија, поља друштвено-хуманистичких наука, техничко-технолошких наука или природно-математичких наука,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 и положен државни стручни испит за рад у органима државне управе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 xml:space="preserve">. 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36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 xml:space="preserve"> 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ab/>
        <w:t xml:space="preserve"> 4.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>4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. 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заменика начелника Градске управе за комунaлне послове: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замењује начелника у случају његове одсутности или спречености да обавља своју дужност;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представља и заступа Градску управу;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организује, обједињава и усмерава рад Градске управе, односно запослених и постављених лица;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lastRenderedPageBreak/>
        <w:t>даје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доноси и потписује акте Градске управе у складу са законом, Статутом и Одлуком о Градским управама;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распоређује руководиоце унутрашњих организационих јединица, и др. лица у складу са актом о унутрашњем уређењу и систематизацији радних места у Градској управи;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одлучује о правима, обавезама и одговорностима из рада и по основу рада запослених лица у Градској управи;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одговара за законито, благовремено и квалитетно обављање послова;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иницира и врши израду аката ради вршења континуиране контроле и надзора у циљу ефикаснијег рада јавних предузећа и привредних друштава чији је оснивач или већински власник Град или правних субјеката којима је Град поверио посао;</w:t>
      </w:r>
    </w:p>
    <w:p w:rsidR="00713AEA" w:rsidRPr="00617178" w:rsidRDefault="00713AEA" w:rsidP="00713AEA">
      <w:pPr>
        <w:numPr>
          <w:ilvl w:val="0"/>
          <w:numId w:val="6"/>
        </w:numPr>
        <w:shd w:val="clear" w:color="auto" w:fill="FFFFFF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sz w:val="22"/>
          <w:szCs w:val="22"/>
          <w:lang w:val="ru-RU"/>
        </w:rPr>
        <w:t>прати и врши координацију активности комуналних и других јавних служби;</w:t>
      </w:r>
    </w:p>
    <w:p w:rsidR="00713AEA" w:rsidRPr="00617178" w:rsidRDefault="00713AEA" w:rsidP="00713AEA">
      <w:pPr>
        <w:numPr>
          <w:ilvl w:val="0"/>
          <w:numId w:val="6"/>
        </w:numPr>
        <w:shd w:val="clear" w:color="auto" w:fill="FFFFFF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обавља и друге послове из надлежности Градске управе по овлашћењу начелника Градске управе.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Услови: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Стечено високо образовање из научне области интердисциплинарних, мултидисциплинарних, трансдисциплинарних (ИМТ) студија, поља друштвено-хуманистичких наука, техничко-технолошких наука или природно-математичких наука,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 и положен државни стручни испит за рад у органима државне управе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 xml:space="preserve">. </w:t>
      </w: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firstLine="36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4.5. 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начелника Градске управе за друштвене делатности: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представља и заступа Градску управу;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усклађује рад Градске управе и обезбеђује функционисање управе као целине;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организује, обједињава и усмерава рад Градске управе, односно запослених и постављених лица;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даје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доноси и потписује акте Градске управе у складу са законом, Статутом и Одлуком о Градским управама;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распоређује руководиоце унутрашњих организационих јединица, и др. лица у складу са актом о унутрашњем уређењу и систематизацији радних места у Градској управи;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даје овлашћења запсоленима за потписивање аката из надлежности рада Градске управе;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одлучује о правима, обавезама и одговорностима из рада и по основу рада запослених лица у Градској управи, у првом степену у складу са законом; </w:t>
      </w:r>
    </w:p>
    <w:p w:rsidR="00713AEA" w:rsidRPr="00617178" w:rsidRDefault="00713AEA" w:rsidP="00713AEA">
      <w:pPr>
        <w:numPr>
          <w:ilvl w:val="0"/>
          <w:numId w:val="6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решава сукоб надлежности  између унутрашњих организационих јединица</w:t>
      </w:r>
      <w:r w:rsidRPr="00617178">
        <w:rPr>
          <w:rFonts w:ascii="Arial" w:hAnsi="Arial" w:cs="Arial"/>
          <w:noProof/>
          <w:sz w:val="22"/>
          <w:szCs w:val="22"/>
        </w:rPr>
        <w:t>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одговара за законито, благовремено и квалитетно обављање послова;</w:t>
      </w:r>
    </w:p>
    <w:p w:rsidR="00713AEA" w:rsidRPr="00617178" w:rsidRDefault="00713AEA" w:rsidP="00713AEA">
      <w:pPr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обавља и друге истоврсне послове у складу са законом, Статутом, одлукама Скупштине града, Градског већа и Градоначелника.</w:t>
      </w:r>
    </w:p>
    <w:p w:rsidR="00713AEA" w:rsidRPr="00617178" w:rsidRDefault="00713AEA" w:rsidP="00713AEA">
      <w:pPr>
        <w:shd w:val="clear" w:color="auto" w:fill="FFFFFF"/>
        <w:ind w:left="720"/>
        <w:jc w:val="both"/>
        <w:textAlignment w:val="baseline"/>
        <w:rPr>
          <w:rFonts w:ascii="Arial" w:hAnsi="Arial" w:cs="Arial"/>
          <w:noProof/>
          <w:sz w:val="22"/>
          <w:szCs w:val="22"/>
          <w:lang w:val="ru-RU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eastAsia="SimSun" w:hAnsi="Arial" w:cs="Arial"/>
          <w:sz w:val="22"/>
          <w:szCs w:val="22"/>
          <w:lang w:val="ru-RU"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Услови: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Стечено високо образовање из научне области </w:t>
      </w:r>
      <w:r w:rsidRPr="00617178">
        <w:rPr>
          <w:rFonts w:ascii="Arial" w:hAnsi="Arial" w:cs="Arial"/>
          <w:noProof/>
          <w:sz w:val="22"/>
          <w:szCs w:val="22"/>
        </w:rPr>
        <w:t>правне науке, односно поља друштвено-хуманистичких наука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, на основним академским студијама у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lastRenderedPageBreak/>
        <w:t>обиму од најмање 240 ЕСПБ бодова, мастер академским студијама, мастер струковним студијама, специјалистичким академским студијама, 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 и положен државни стручни испит за рад у органима државне управе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 xml:space="preserve">. </w:t>
      </w:r>
    </w:p>
    <w:p w:rsidR="00713AEA" w:rsidRPr="00617178" w:rsidRDefault="00713AEA" w:rsidP="00713AEA">
      <w:pPr>
        <w:shd w:val="clear" w:color="auto" w:fill="FFFFFF"/>
        <w:spacing w:before="53" w:after="53"/>
        <w:ind w:firstLine="72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360" w:firstLine="36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  <w:r w:rsidRPr="00617178">
        <w:rPr>
          <w:rFonts w:ascii="Arial" w:hAnsi="Arial" w:cs="Arial"/>
          <w:b/>
          <w:bCs/>
          <w:sz w:val="22"/>
          <w:szCs w:val="22"/>
          <w:lang w:val="ru-RU"/>
        </w:rPr>
        <w:t xml:space="preserve"> 4.6. 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начелника Градске управе за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 xml:space="preserve"> имовинске послове, урбанизам, изградњу и озакоњење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>: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представља и заступа Градску управу;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усклађује рад Градске управе и обезбеђује функционисање управе као целине;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организује, обједињава и усмерава рад Градске управе, односно запослених и постављених лица; </w:t>
      </w:r>
    </w:p>
    <w:p w:rsidR="00713AEA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даје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распоређује руководиоце унутрашњих организационих јединица, и др. лица у складу са актом о унутрашњем уређењу и систематизацији радних места у Градској управи;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доноси и потписује акте Градске управе у складу са законом, Статутом и Одлуком о Градским управама;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даје овлашћења запосленима за потписивање аката из надлежности рада Градске управе;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обавља опште правне и студијско-аналитичке послове и предлаже потребне мере у области рада у надлежности Градске управе;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остварује сарадњу са другим органима и организацијама града Крагујевца у извршавању послова из надлежности Градске управе;</w:t>
      </w:r>
      <w:r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остварује сарадњу са републичким органима и органима, органима других јединица локалне самоуправе, међународним и другим организацијама и удружењима при вршењу послова из делокруга Градске управе;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одлучује о правима, обавезама и одговорностима из рада и по основу рада запослених лица у Градској управи, у првом степену у складу са законом;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одговара за законито, благовремено и квалитетно обављање послова;</w:t>
      </w:r>
    </w:p>
    <w:p w:rsidR="00713AEA" w:rsidRPr="00617178" w:rsidRDefault="00713AEA" w:rsidP="00713AEA">
      <w:pPr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обавља и друге истоврсне послове у складу са законом, Статутом, одлукама Скупштине града, Градског већа и Градоначелника.</w:t>
      </w:r>
    </w:p>
    <w:p w:rsidR="00713AEA" w:rsidRPr="00617178" w:rsidRDefault="00713AEA" w:rsidP="00713AEA">
      <w:pPr>
        <w:shd w:val="clear" w:color="auto" w:fill="FFFFFF"/>
        <w:ind w:left="720"/>
        <w:jc w:val="both"/>
        <w:rPr>
          <w:rFonts w:ascii="Arial" w:hAnsi="Arial" w:cs="Arial"/>
          <w:noProof/>
          <w:sz w:val="22"/>
          <w:szCs w:val="22"/>
          <w:lang w:val="ru-RU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Услови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>: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Стечено високо образовање из </w:t>
      </w:r>
      <w:r w:rsidRPr="00617178">
        <w:rPr>
          <w:rFonts w:ascii="Arial" w:hAnsi="Arial" w:cs="Arial"/>
          <w:sz w:val="22"/>
          <w:szCs w:val="22"/>
          <w:lang w:val="ru-RU" w:eastAsia="ar-SA"/>
        </w:rPr>
        <w:t xml:space="preserve">области правне науке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на основним академским студијама у обиму од најмање 240 ЕСПБ,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 и положен државни стручни испит за рад у органима државне управе</w:t>
      </w:r>
      <w:r w:rsidRPr="00617178">
        <w:rPr>
          <w:rFonts w:ascii="Arial" w:eastAsia="SimSun" w:hAnsi="Arial" w:cs="Arial"/>
          <w:sz w:val="22"/>
          <w:szCs w:val="22"/>
          <w:lang w:val="ru-RU" w:eastAsia="zh-CN"/>
        </w:rPr>
        <w:t xml:space="preserve">. </w:t>
      </w:r>
    </w:p>
    <w:p w:rsidR="00713AEA" w:rsidRPr="00617178" w:rsidRDefault="00713AEA" w:rsidP="00713AEA">
      <w:pPr>
        <w:shd w:val="clear" w:color="auto" w:fill="FFFFFF"/>
        <w:spacing w:before="53" w:after="53"/>
        <w:ind w:firstLine="72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firstLine="360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hAnsi="Arial" w:cs="Arial"/>
          <w:b/>
          <w:bCs/>
          <w:sz w:val="22"/>
          <w:szCs w:val="22"/>
          <w:lang w:val="ru-RU"/>
        </w:rPr>
        <w:t xml:space="preserve"> 4.7.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 xml:space="preserve"> Опис послова 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>заменика начелника Градске управе за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 xml:space="preserve"> имовинске послове, урбанизам, изградњу и озакоњење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>: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замењује начелника у случају његове одсутности или спречености да обавља своју дужност;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представља и заступа Градску управу;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организује, обједињава и усмерава рад Градске управе, односно запослених и постављених лица;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lastRenderedPageBreak/>
        <w:t>даје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доноси и потписује акте Градске управе у складу са законом, Статутом и Одлуком о Градским управама;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одлучује о правима, обавезама и одговорностима из рада и по основу рада запослених лица у Градској управи;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обавља опште правне и студијско-аналитичке послове и предлаже потребне мере у области рада у надлежности Градске управе;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остварује сарадњу са другим органима и организацијама града Крагујевца у извршавању послова из надлежности Градске управе;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остварује сарадњу са републичким органима</w:t>
      </w:r>
      <w:r w:rsidR="00735AE3">
        <w:rPr>
          <w:rFonts w:ascii="Arial" w:hAnsi="Arial" w:cs="Arial"/>
          <w:sz w:val="22"/>
          <w:szCs w:val="22"/>
          <w:lang w:val="ru-RU"/>
        </w:rPr>
        <w:t xml:space="preserve"> и органиазцијама</w:t>
      </w:r>
      <w:r w:rsidRPr="00617178">
        <w:rPr>
          <w:rFonts w:ascii="Arial" w:hAnsi="Arial" w:cs="Arial"/>
          <w:sz w:val="22"/>
          <w:szCs w:val="22"/>
          <w:lang w:val="ru-RU"/>
        </w:rPr>
        <w:t>, органима других јединица локалне самоуправе, међународним и другим организацијама и удружењима при вршењу послова из делокруга Градске управе;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одговара за законито, благовремено и квалитетно обављање послова;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обавља и друге истоврсне послове у складу са законом, Статутом, одлукама Скупштине града, Градског већа и Градоначелника;</w:t>
      </w:r>
    </w:p>
    <w:p w:rsidR="00713AEA" w:rsidRPr="00617178" w:rsidRDefault="00713AEA" w:rsidP="00713AEA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обавља и друге послове по налогу начелника Управе.</w:t>
      </w: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b/>
          <w:noProof/>
          <w:sz w:val="22"/>
          <w:szCs w:val="22"/>
          <w:lang w:val="ru-RU"/>
        </w:rPr>
        <w:t>Услови: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Стечено високо образовање из области правне науке на основним академским студијама у обиму од најмање 240 ЕСПБ,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 и положен државни стручни испит за рад у органима државне управе.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hAnsi="Arial" w:cs="Arial"/>
          <w:noProof/>
          <w:sz w:val="22"/>
          <w:szCs w:val="22"/>
          <w:lang w:val="ru-RU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firstLine="360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hAnsi="Arial" w:cs="Arial"/>
          <w:b/>
          <w:bCs/>
          <w:sz w:val="22"/>
          <w:szCs w:val="22"/>
          <w:lang w:val="ru-RU"/>
        </w:rPr>
        <w:t xml:space="preserve"> 4.8. 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начелника Градске пореске управе: 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представља и заступа Градску пореску управу; 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усклађује рад Градске управе и обезбеђује функционисање управе као целине;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организује, обједињава и усмерава рад Градске управе, односно запослених и постављених лица; 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даје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доноси и потписује акте Градске управе у складу са законом, Статутом и Одлуком о Градским управама; 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распоређује руководиоце унутрашњих организационих јединица, и др. лица у складу са актом о унутрашњем уређењу и систематизацији радних места у Градској управи; 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даје овлашћења запосленима за потписивање аката из надлежности рада Градске управе;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одлучује о правима, обавезама и одговорностима из рада и по основу рада запослених лица у Градској управи, у првом степену у складу са законом; 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решава сукоб надлежности између унутрашњих организационих јединица;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одговара за законито, благовремено и квалитетно обављање послова;</w:t>
      </w:r>
    </w:p>
    <w:p w:rsidR="00713AEA" w:rsidRPr="00617178" w:rsidRDefault="00713AEA" w:rsidP="00713AEA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обавља и друге истоврсне послове по налогу  Градоначелника.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eastAsia="Calibri" w:hAnsi="Arial" w:cs="Arial"/>
          <w:b/>
          <w:sz w:val="22"/>
          <w:szCs w:val="22"/>
          <w:lang w:eastAsia="zh-CN"/>
        </w:rPr>
        <w:t>Услови:</w:t>
      </w:r>
      <w:r w:rsidRPr="00617178">
        <w:rPr>
          <w:rFonts w:ascii="Arial" w:eastAsia="Calibri" w:hAnsi="Arial" w:cs="Arial"/>
          <w:sz w:val="22"/>
          <w:szCs w:val="22"/>
          <w:lang w:eastAsia="zh-CN"/>
        </w:rPr>
        <w:t xml:space="preserve"> С</w:t>
      </w: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течено високо образовање из научне области правне или економске науке,  на основним академским студијама у обиму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</w:t>
      </w: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lastRenderedPageBreak/>
        <w:t xml:space="preserve">студијама на факултету,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најмање пет година радног искуства у струци и положен државни стручни испит за рад у органима државне управе.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hAnsi="Arial" w:cs="Arial"/>
          <w:noProof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firstLine="36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  <w:r w:rsidRPr="00617178">
        <w:rPr>
          <w:rFonts w:ascii="Arial" w:hAnsi="Arial" w:cs="Arial"/>
          <w:b/>
          <w:bCs/>
          <w:sz w:val="22"/>
          <w:szCs w:val="22"/>
          <w:lang w:val="ru-RU"/>
        </w:rPr>
        <w:t xml:space="preserve"> 4.9. 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заменика начелника Градске пореске управе: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обавља и друге послове из надлежности Управе по овлашћењу начелника Управе;</w:t>
      </w: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замењује начелника у случају његове одсутности или спречености да обавља своју дужност; </w:t>
      </w: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представља и заступа Градску управу; </w:t>
      </w: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организује, обједињава и усмерава рад Градске управе, односно запослених и постављених лица; </w:t>
      </w: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даје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доноси и потписује акте Градске управе у складу са законом, Статутом и Одлуком о Градским управама; </w:t>
      </w: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распоређује руководиоце унутрашњих организационих јединица, и др. лица у складу са актом о унутрашњем уређењу и систематизацији радних места у Градској управи; </w:t>
      </w: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одлучује о правима, обавезама и одговорностима из рада и по основу рада запослених лица у Градској управи; </w:t>
      </w: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одговара за законито, благовремено и квалитетно обављање послова;</w:t>
      </w:r>
    </w:p>
    <w:p w:rsidR="00713AEA" w:rsidRPr="00617178" w:rsidRDefault="00713AEA" w:rsidP="00713AEA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обавља и друге истоврсне послове по налогу начелника управе и Градоначелника.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eastAsia="Calibri" w:hAnsi="Arial" w:cs="Arial"/>
          <w:b/>
          <w:sz w:val="22"/>
          <w:szCs w:val="22"/>
          <w:lang w:eastAsia="zh-CN"/>
        </w:rPr>
        <w:t>Услови:</w:t>
      </w:r>
      <w:r w:rsidRPr="00617178">
        <w:rPr>
          <w:rFonts w:ascii="Arial" w:eastAsia="Calibri" w:hAnsi="Arial" w:cs="Arial"/>
          <w:sz w:val="22"/>
          <w:szCs w:val="22"/>
          <w:lang w:eastAsia="zh-CN"/>
        </w:rPr>
        <w:t xml:space="preserve"> С</w:t>
      </w: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течено високо образовање из научне области правне или економске науке,  на основним академским студијама у обиму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најмање пет година радног искуства у струци и положен државни стручни испит за рад у органима државне управе.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 Bold" w:hAnsi="Arial Bold" w:cs="Arial"/>
          <w:b/>
          <w:dstrike/>
          <w:noProof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firstLine="180"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b/>
          <w:bCs/>
          <w:sz w:val="22"/>
          <w:szCs w:val="22"/>
          <w:lang w:val="ru-RU"/>
        </w:rPr>
        <w:t xml:space="preserve">4.10. 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начелника Градске управе за финансије и јавне набавке: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hAnsi="Arial" w:cs="Arial"/>
          <w:noProof/>
          <w:sz w:val="22"/>
          <w:szCs w:val="22"/>
        </w:rPr>
      </w:pP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t xml:space="preserve">представља и заступа Градску управу; 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t>усклађује рад Градске управе и обезбеђује функционисање управе као целине;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t xml:space="preserve">организује, обједињава и усмерава рад Градске управе, односно запослених и постављених лица; 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t>даје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t xml:space="preserve">доноси и потписује акте Градске управе у складу са законом, Статутом и Одлуком о Градским управама; 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  <w:lang w:val="sr-Cyrl-RS"/>
        </w:rPr>
        <w:t>распоређује</w:t>
      </w:r>
      <w:r w:rsidRPr="00617178">
        <w:rPr>
          <w:rFonts w:ascii="Arial" w:hAnsi="Arial" w:cs="Arial"/>
          <w:noProof/>
          <w:sz w:val="22"/>
          <w:szCs w:val="22"/>
        </w:rPr>
        <w:t xml:space="preserve"> руководиоце унутрашњих организационих јединица, и др. лица у складу са актом о унутрашњем уређењу и систематизацији радних места у Градској управи; 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t>даје овлашћења запосленима за потписивање аката из надлежности рада Градске управе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;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t xml:space="preserve">одлучује о правима, обавезама и одговорностима из рада и по основу рада запослених лица у Градској управи, у првом степену у складу са законом; 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lastRenderedPageBreak/>
        <w:t>решава сукоб надлежности  између унутрашњих организационих јединица;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t>одговара за законито, благовремено и квалитетно обављање послова;</w:t>
      </w:r>
    </w:p>
    <w:p w:rsidR="00713AEA" w:rsidRPr="00617178" w:rsidRDefault="00713AEA" w:rsidP="00713AEA">
      <w:pPr>
        <w:numPr>
          <w:ilvl w:val="0"/>
          <w:numId w:val="6"/>
        </w:numPr>
        <w:ind w:left="540"/>
        <w:contextualSpacing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noProof/>
          <w:sz w:val="22"/>
          <w:szCs w:val="22"/>
        </w:rPr>
        <w:t>обавља и друге истоврсне послове у складу са законом, Статутом, одлукама Скупштине града, Градског већа и Градоначелника.</w:t>
      </w:r>
    </w:p>
    <w:p w:rsidR="00713AEA" w:rsidRPr="00617178" w:rsidRDefault="00713AEA" w:rsidP="00713AEA">
      <w:pPr>
        <w:shd w:val="clear" w:color="auto" w:fill="FFFFFF"/>
        <w:jc w:val="both"/>
        <w:rPr>
          <w:rFonts w:ascii="Arial" w:hAnsi="Arial" w:cs="Arial"/>
          <w:noProof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b/>
          <w:noProof/>
          <w:sz w:val="22"/>
          <w:szCs w:val="22"/>
          <w:lang w:val="ru-RU"/>
        </w:rPr>
        <w:t>Услови: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Стечено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високо образовање </w:t>
      </w:r>
      <w:r w:rsidRPr="00617178">
        <w:rPr>
          <w:rFonts w:ascii="Arial" w:hAnsi="Arial" w:cs="Arial"/>
          <w:noProof/>
          <w:sz w:val="22"/>
          <w:szCs w:val="22"/>
        </w:rPr>
        <w:t>из научне области економске  наукe</w:t>
      </w:r>
      <w:r w:rsidR="00DB74F5">
        <w:rPr>
          <w:rFonts w:ascii="Arial" w:hAnsi="Arial" w:cs="Arial"/>
          <w:noProof/>
          <w:sz w:val="22"/>
          <w:szCs w:val="22"/>
          <w:lang w:val="sr-Cyrl-RS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на основним академским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студијама у обиму од најмање 240 ЕСПБ бодова, мастер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академским студијама, мастер струковним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студијама, специјалистичким академским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студијама, специјалистичким струковним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студијама, односно на основним студијама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у трајању од најмање четири године или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специјалистичким студијама </w:t>
      </w:r>
      <w:r w:rsidRPr="00617178">
        <w:rPr>
          <w:rFonts w:ascii="Arial" w:hAnsi="Arial" w:cs="Arial"/>
          <w:noProof/>
          <w:sz w:val="22"/>
          <w:szCs w:val="22"/>
        </w:rPr>
        <w:t xml:space="preserve">на факултету,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најмање пет година радног искуства у струци и положен државни стручни испит за рад у органима државне управе.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firstLine="36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4.11. 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заменика начелника Градске управе за финансије и јавне набавке: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hAnsi="Arial" w:cs="Arial"/>
          <w:noProof/>
          <w:sz w:val="22"/>
          <w:szCs w:val="22"/>
        </w:rPr>
      </w:pPr>
    </w:p>
    <w:p w:rsidR="00713AEA" w:rsidRPr="00617178" w:rsidRDefault="00713AEA" w:rsidP="00713AEA">
      <w:pPr>
        <w:numPr>
          <w:ilvl w:val="0"/>
          <w:numId w:val="10"/>
        </w:num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замењује начелника у случају његове одсутности или спречености да обавља своју дужност; представља и заступа Градску управу; </w:t>
      </w:r>
    </w:p>
    <w:p w:rsidR="00713AEA" w:rsidRPr="00617178" w:rsidRDefault="00713AEA" w:rsidP="00713AEA">
      <w:pPr>
        <w:numPr>
          <w:ilvl w:val="0"/>
          <w:numId w:val="10"/>
        </w:num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10"/>
        </w:num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организује, обједињава и усмерава рад Градске управе, односно запослених и постављених лица; </w:t>
      </w:r>
    </w:p>
    <w:p w:rsidR="00713AEA" w:rsidRPr="00617178" w:rsidRDefault="00713AEA" w:rsidP="00713AEA">
      <w:pPr>
        <w:numPr>
          <w:ilvl w:val="0"/>
          <w:numId w:val="10"/>
        </w:num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даје упутства и смернице за рад унутрашњих организационих јединица у погледу начина извршавања послова и задатака; </w:t>
      </w:r>
    </w:p>
    <w:p w:rsidR="00713AEA" w:rsidRPr="00617178" w:rsidRDefault="00713AEA" w:rsidP="00713AEA">
      <w:pPr>
        <w:numPr>
          <w:ilvl w:val="0"/>
          <w:numId w:val="10"/>
        </w:num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>доноси и потписује акте Градске управе у складу са законом, Статутом и Одлуком о Градским управама;</w:t>
      </w:r>
    </w:p>
    <w:p w:rsidR="00713AEA" w:rsidRPr="00617178" w:rsidRDefault="00713AEA" w:rsidP="00713AEA">
      <w:pPr>
        <w:numPr>
          <w:ilvl w:val="0"/>
          <w:numId w:val="10"/>
        </w:num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распоређује руководиоце унутрашњих организационих јединица, и др.лица у складу са актом о унутрашњем уређењу и систематизацији радних места у Градској управи; </w:t>
      </w:r>
    </w:p>
    <w:p w:rsidR="00713AEA" w:rsidRPr="00617178" w:rsidRDefault="00713AEA" w:rsidP="00713AEA">
      <w:pPr>
        <w:numPr>
          <w:ilvl w:val="0"/>
          <w:numId w:val="10"/>
        </w:num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одлучује о правима, обавезама и одговорностима из рада и по основу рада  запослених лица у Градској управи; </w:t>
      </w:r>
    </w:p>
    <w:p w:rsidR="00713AEA" w:rsidRPr="00617178" w:rsidRDefault="00713AEA" w:rsidP="00713AEA">
      <w:pPr>
        <w:numPr>
          <w:ilvl w:val="0"/>
          <w:numId w:val="10"/>
        </w:num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numPr>
          <w:ilvl w:val="0"/>
          <w:numId w:val="10"/>
        </w:num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одговара за законито, благовремено и квалитетно обављање послова; </w:t>
      </w:r>
    </w:p>
    <w:p w:rsidR="00713AEA" w:rsidRPr="00617178" w:rsidRDefault="00713AEA" w:rsidP="00713AEA">
      <w:pPr>
        <w:numPr>
          <w:ilvl w:val="0"/>
          <w:numId w:val="10"/>
        </w:num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val="ru-RU" w:eastAsia="zh-CN"/>
        </w:rPr>
      </w:pP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>обавља и друге послове из надлежности Градске</w:t>
      </w:r>
      <w:r w:rsidR="001934D7">
        <w:rPr>
          <w:rFonts w:ascii="Arial" w:eastAsia="Calibri" w:hAnsi="Arial" w:cs="Arial"/>
          <w:sz w:val="22"/>
          <w:szCs w:val="22"/>
          <w:lang w:val="ru-RU" w:eastAsia="zh-CN"/>
        </w:rPr>
        <w:t xml:space="preserve"> </w:t>
      </w: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>управе по овлашћењу начелника Градске управе.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hAnsi="Arial" w:cs="Arial"/>
          <w:noProof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b/>
          <w:noProof/>
          <w:sz w:val="22"/>
          <w:szCs w:val="22"/>
          <w:lang w:val="ru-RU"/>
        </w:rPr>
        <w:t>Услови: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 Стечено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високо образовање </w:t>
      </w:r>
      <w:r w:rsidRPr="00617178">
        <w:rPr>
          <w:rFonts w:ascii="Arial" w:hAnsi="Arial" w:cs="Arial"/>
          <w:noProof/>
          <w:sz w:val="22"/>
          <w:szCs w:val="22"/>
        </w:rPr>
        <w:t>из научне области економске  наукe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н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а основним академским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студијама у обиму од најмање 240 ЕСПБ бодова, мастер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академским студијама, мастер струковним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студијама, специјалистичким академским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студијама, специјалистичким струковним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студијама, односно на основним студијамау трајању од најмање четири године или</w:t>
      </w:r>
      <w:r w:rsidR="00DB74F5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специјалистичким студијама </w:t>
      </w:r>
      <w:r w:rsidRPr="00617178">
        <w:rPr>
          <w:rFonts w:ascii="Arial" w:hAnsi="Arial" w:cs="Arial"/>
          <w:noProof/>
          <w:sz w:val="22"/>
          <w:szCs w:val="22"/>
        </w:rPr>
        <w:t xml:space="preserve">на факултету,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најмање пет година радног искуства у струци и положен државни стручни испит за рад у органима државне управе.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hAnsi="Arial" w:cs="Arial"/>
          <w:noProof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firstLine="72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  <w:r w:rsidRPr="00617178">
        <w:rPr>
          <w:rFonts w:ascii="Arial" w:hAnsi="Arial" w:cs="Arial"/>
          <w:b/>
          <w:bCs/>
          <w:sz w:val="22"/>
          <w:szCs w:val="22"/>
          <w:lang w:val="ru-RU"/>
        </w:rPr>
        <w:t xml:space="preserve">4.12. 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начелника Градске управе за људске ресурсе и заједничке послове:</w:t>
      </w:r>
    </w:p>
    <w:p w:rsidR="00713AEA" w:rsidRPr="00617178" w:rsidRDefault="00713AEA" w:rsidP="00713AEA">
      <w:pPr>
        <w:numPr>
          <w:ilvl w:val="0"/>
          <w:numId w:val="11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представља и заступа Градску управу;</w:t>
      </w:r>
    </w:p>
    <w:p w:rsidR="00713AEA" w:rsidRPr="00617178" w:rsidRDefault="00713AEA" w:rsidP="00713AEA">
      <w:pPr>
        <w:numPr>
          <w:ilvl w:val="0"/>
          <w:numId w:val="11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усклађује рад Градске управе и обезбеђује функционисање управе као целине;</w:t>
      </w:r>
    </w:p>
    <w:p w:rsidR="00713AEA" w:rsidRPr="00617178" w:rsidRDefault="00713AEA" w:rsidP="00713AEA">
      <w:pPr>
        <w:numPr>
          <w:ilvl w:val="0"/>
          <w:numId w:val="11"/>
        </w:numPr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обезбеђује законито, ефикасно и стручно обављање послова из делокруга Градске управе;</w:t>
      </w:r>
    </w:p>
    <w:p w:rsidR="00713AEA" w:rsidRPr="00617178" w:rsidRDefault="00713AEA" w:rsidP="00713AEA">
      <w:pPr>
        <w:ind w:left="720" w:hanging="360"/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>
        <w:rPr>
          <w:rFonts w:ascii="Arial" w:hAnsi="Arial" w:cs="Arial"/>
          <w:noProof/>
          <w:sz w:val="22"/>
          <w:szCs w:val="22"/>
          <w:lang w:val="ru-RU"/>
        </w:rPr>
        <w:lastRenderedPageBreak/>
        <w:t>-</w:t>
      </w:r>
      <w:r>
        <w:rPr>
          <w:rFonts w:ascii="Arial" w:hAnsi="Arial" w:cs="Arial"/>
          <w:noProof/>
          <w:sz w:val="22"/>
          <w:szCs w:val="22"/>
          <w:lang w:val="ru-RU"/>
        </w:rPr>
        <w:tab/>
      </w:r>
      <w:r w:rsidRPr="00617178">
        <w:rPr>
          <w:rFonts w:ascii="Arial" w:hAnsi="Arial" w:cs="Arial"/>
          <w:noProof/>
          <w:sz w:val="22"/>
          <w:szCs w:val="22"/>
          <w:lang w:val="ru-RU"/>
        </w:rPr>
        <w:t>организује, обједињава и усмерава рад Градске управе, односно запослених и постављених лица;</w:t>
      </w:r>
    </w:p>
    <w:p w:rsidR="00713AEA" w:rsidRPr="00617178" w:rsidRDefault="00713AEA" w:rsidP="00713AEA">
      <w:pPr>
        <w:ind w:left="720" w:hanging="360"/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>
        <w:rPr>
          <w:rFonts w:ascii="Arial" w:hAnsi="Arial" w:cs="Arial"/>
          <w:noProof/>
          <w:sz w:val="22"/>
          <w:szCs w:val="22"/>
          <w:lang w:val="sr-Cyrl-RS"/>
        </w:rPr>
        <w:t>-</w:t>
      </w:r>
      <w:r>
        <w:rPr>
          <w:rFonts w:ascii="Arial" w:hAnsi="Arial" w:cs="Arial"/>
          <w:noProof/>
          <w:sz w:val="22"/>
          <w:szCs w:val="22"/>
          <w:lang w:val="sr-Cyrl-RS"/>
        </w:rPr>
        <w:tab/>
      </w:r>
      <w:r w:rsidRPr="00617178">
        <w:rPr>
          <w:rFonts w:ascii="Arial" w:hAnsi="Arial" w:cs="Arial"/>
          <w:noProof/>
          <w:sz w:val="22"/>
          <w:szCs w:val="22"/>
        </w:rPr>
        <w:t>д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ind w:left="720" w:hanging="360"/>
        <w:contextualSpacing/>
        <w:jc w:val="both"/>
        <w:rPr>
          <w:rFonts w:ascii="Arial" w:hAnsi="Arial" w:cs="Arial"/>
          <w:noProof/>
          <w:sz w:val="22"/>
          <w:szCs w:val="22"/>
          <w:lang w:val="ru-RU"/>
        </w:rPr>
      </w:pPr>
      <w:r>
        <w:rPr>
          <w:rFonts w:ascii="Arial" w:hAnsi="Arial" w:cs="Arial"/>
          <w:noProof/>
          <w:sz w:val="22"/>
          <w:szCs w:val="22"/>
          <w:lang w:val="ru-RU"/>
        </w:rPr>
        <w:t>-</w:t>
      </w:r>
      <w:r>
        <w:rPr>
          <w:rFonts w:ascii="Arial" w:hAnsi="Arial" w:cs="Arial"/>
          <w:noProof/>
          <w:sz w:val="22"/>
          <w:szCs w:val="22"/>
          <w:lang w:val="ru-RU"/>
        </w:rPr>
        <w:tab/>
      </w: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доноси и потписује акте Градске управе у складу са законом, Статутом и Одлуком о Градским управама;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распоређује руководиоце унутрашњих организационих јединица, и др. лица у складу са актом о унутрашњем уређењу и систематизацији радних места у Градској управи;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даје овлашћења запосленима за потписивање аката из надлежности рада Градске управе;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одлучује о правима, обавезама и одговорностима из рада и по основу рада запослених лица у Градској управи, у првом степену у складу са законом; 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решава сукоб надлежности  између унутрашњих организационих јединица</w:t>
      </w:r>
      <w:r w:rsidRPr="00617178">
        <w:rPr>
          <w:rFonts w:ascii="Arial" w:hAnsi="Arial" w:cs="Arial"/>
          <w:noProof/>
          <w:sz w:val="22"/>
          <w:szCs w:val="22"/>
        </w:rPr>
        <w:t>;</w:t>
      </w:r>
    </w:p>
    <w:p w:rsidR="00713AEA" w:rsidRPr="00617178" w:rsidRDefault="00713AEA" w:rsidP="00713AEA">
      <w:pPr>
        <w:numPr>
          <w:ilvl w:val="0"/>
          <w:numId w:val="6"/>
        </w:numPr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 xml:space="preserve">стара се о обезбеђивању материјалних и других услова за ефикасан рад; </w:t>
      </w:r>
    </w:p>
    <w:p w:rsidR="00713AEA" w:rsidRPr="00617178" w:rsidRDefault="00713AEA" w:rsidP="00713AEA">
      <w:pPr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одговара за законито, благовремено и квалитетно обављање послова;</w:t>
      </w:r>
    </w:p>
    <w:p w:rsidR="00713AEA" w:rsidRPr="00617178" w:rsidRDefault="00713AEA" w:rsidP="00713AEA">
      <w:pPr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617178">
        <w:rPr>
          <w:rFonts w:ascii="Arial" w:hAnsi="Arial" w:cs="Arial"/>
          <w:noProof/>
          <w:sz w:val="22"/>
          <w:szCs w:val="22"/>
          <w:lang w:val="ru-RU"/>
        </w:rPr>
        <w:t>обавља и друге истоврсне послове у складу са законом, Статутом, одлукама Скупштине града, Градског већа и Градоначелника.</w:t>
      </w:r>
    </w:p>
    <w:p w:rsidR="00713AEA" w:rsidRPr="00617178" w:rsidRDefault="00713AEA" w:rsidP="00713AEA">
      <w:pPr>
        <w:shd w:val="clear" w:color="auto" w:fill="FFFFFF"/>
        <w:ind w:left="720"/>
        <w:jc w:val="both"/>
        <w:rPr>
          <w:rFonts w:ascii="Arial" w:hAnsi="Arial" w:cs="Arial"/>
          <w:noProof/>
          <w:sz w:val="22"/>
          <w:szCs w:val="22"/>
          <w:lang w:val="ru-RU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eastAsia="Calibri" w:hAnsi="Arial" w:cs="Arial"/>
          <w:b/>
          <w:sz w:val="22"/>
          <w:szCs w:val="22"/>
          <w:lang w:eastAsia="zh-CN"/>
        </w:rPr>
        <w:t>Услови:</w:t>
      </w:r>
      <w:r w:rsidRPr="00617178">
        <w:rPr>
          <w:rFonts w:ascii="Arial" w:eastAsia="Calibri" w:hAnsi="Arial" w:cs="Arial"/>
          <w:sz w:val="22"/>
          <w:szCs w:val="22"/>
          <w:lang w:eastAsia="zh-CN"/>
        </w:rPr>
        <w:t xml:space="preserve"> С</w:t>
      </w: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>течено високо образовање из научне области</w:t>
      </w:r>
      <w:r w:rsidR="000454DC">
        <w:rPr>
          <w:rFonts w:ascii="Arial" w:eastAsia="Calibri" w:hAnsi="Arial" w:cs="Arial"/>
          <w:sz w:val="22"/>
          <w:szCs w:val="22"/>
          <w:lang w:val="ru-RU" w:eastAsia="zh-CN"/>
        </w:rPr>
        <w:t xml:space="preserve"> </w:t>
      </w: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>интердисциплинарних, мултидисциплинарних, трансдисциплинарних (ИМТ) студија, поља друштвено-хуманистичких наука, техничко- технолошких наука или природно-математичких наука</w:t>
      </w:r>
      <w:r w:rsidRPr="00617178">
        <w:rPr>
          <w:rFonts w:ascii="Arial" w:eastAsia="Calibri" w:hAnsi="Arial" w:cs="Arial"/>
          <w:sz w:val="22"/>
          <w:szCs w:val="22"/>
          <w:lang w:eastAsia="zh-CN"/>
        </w:rPr>
        <w:t xml:space="preserve">, на основним академским студијама у обиму од најмње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најмање пет година радног искуства у струци и положен државни стручни испит за рад у органима државне управе.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hAnsi="Arial" w:cs="Arial"/>
          <w:b/>
          <w:noProof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firstLine="36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  <w:r w:rsidRPr="00617178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617178">
        <w:rPr>
          <w:rFonts w:ascii="Arial" w:hAnsi="Arial" w:cs="Arial"/>
          <w:b/>
          <w:bCs/>
          <w:sz w:val="22"/>
          <w:szCs w:val="22"/>
          <w:lang w:val="ru-RU"/>
        </w:rPr>
        <w:t xml:space="preserve">4.13. 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начелника Градске управе за прописе:</w:t>
      </w:r>
    </w:p>
    <w:p w:rsidR="00713AEA" w:rsidRPr="00617178" w:rsidRDefault="00713AEA" w:rsidP="00713AEA">
      <w:pPr>
        <w:shd w:val="clear" w:color="auto" w:fill="FFFFFF"/>
        <w:spacing w:before="53" w:after="53"/>
        <w:ind w:firstLine="360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</w:rPr>
        <w:t>р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уководи и усклађује рад Управе и обезбеђује њено функционисање као целине; 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 xml:space="preserve">представља и заступа Управу; 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 xml:space="preserve">обезбеђује законито, ефикасно и стручно обављање послова из делокруга управе којом руководи; 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одговора за законитост рада управе организује, обједињава и усмерава рад управе којом руководи, односно запослених и лица ангажованих ван радног односа;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даје упутства и смернице за рад унутрашњих организационих јединица у погледу начина извршавања послова и задатака</w:t>
      </w:r>
      <w:r w:rsidRPr="00617178">
        <w:rPr>
          <w:rFonts w:ascii="Arial" w:hAnsi="Arial" w:cs="Arial"/>
          <w:sz w:val="22"/>
          <w:szCs w:val="22"/>
        </w:rPr>
        <w:t>;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 xml:space="preserve">доноси и потписује акта </w:t>
      </w:r>
      <w:r w:rsidRPr="00617178">
        <w:rPr>
          <w:rFonts w:ascii="Arial" w:hAnsi="Arial" w:cs="Arial"/>
          <w:sz w:val="22"/>
          <w:szCs w:val="22"/>
        </w:rPr>
        <w:t>из делокруга надлежности Управе;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даје овлашћења запосленима за потписивање аката из надлежности управе;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распоређује руководиоце унутрашњих организационих јединица, као и друге запослене у складу са законским и подзаконским прописима и актима органа Града</w:t>
      </w:r>
      <w:r w:rsidRPr="00617178">
        <w:rPr>
          <w:rFonts w:ascii="Arial" w:hAnsi="Arial" w:cs="Arial"/>
          <w:sz w:val="22"/>
          <w:szCs w:val="22"/>
        </w:rPr>
        <w:t>;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одлучује о правима, обавезама и одговорностима из рада и по основу рада запослених</w:t>
      </w:r>
      <w:r w:rsidRPr="00617178">
        <w:rPr>
          <w:rFonts w:ascii="Arial" w:hAnsi="Arial" w:cs="Arial"/>
          <w:sz w:val="22"/>
          <w:szCs w:val="22"/>
        </w:rPr>
        <w:t xml:space="preserve"> у првом степену у складу са Законом;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стара се о обезбеђивању материјалних и других услова за ефикасан рад Градске управе</w:t>
      </w:r>
      <w:r w:rsidRPr="00617178">
        <w:rPr>
          <w:rFonts w:ascii="Arial" w:hAnsi="Arial" w:cs="Arial"/>
          <w:sz w:val="22"/>
          <w:szCs w:val="22"/>
        </w:rPr>
        <w:t>;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решава о изузећу службеника у управи;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 xml:space="preserve">решава сукоб надлежности између унутрашњих организационих јединица; </w:t>
      </w:r>
    </w:p>
    <w:p w:rsidR="00713AEA" w:rsidRPr="00617178" w:rsidRDefault="00713AEA" w:rsidP="00713AEA">
      <w:pPr>
        <w:numPr>
          <w:ilvl w:val="0"/>
          <w:numId w:val="12"/>
        </w:numPr>
        <w:contextualSpacing/>
        <w:jc w:val="both"/>
        <w:textAlignment w:val="baseline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врши и друге послове у складу са законом, Статутом и актима Града.</w:t>
      </w:r>
      <w:r w:rsidRPr="00617178">
        <w:rPr>
          <w:rFonts w:ascii="Arial" w:hAnsi="Arial" w:cs="Arial"/>
          <w:sz w:val="22"/>
          <w:szCs w:val="22"/>
        </w:rPr>
        <w:t> </w:t>
      </w:r>
    </w:p>
    <w:p w:rsidR="00713AEA" w:rsidRPr="00617178" w:rsidRDefault="00713AEA" w:rsidP="00713AEA">
      <w:pPr>
        <w:shd w:val="clear" w:color="auto" w:fill="FFFFFF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617178">
        <w:rPr>
          <w:rFonts w:ascii="Arial" w:hAnsi="Arial" w:cs="Arial"/>
          <w:b/>
          <w:sz w:val="22"/>
          <w:szCs w:val="22"/>
          <w:lang w:eastAsia="ar-SA"/>
        </w:rPr>
        <w:t>Услови:</w:t>
      </w:r>
      <w:r w:rsidRPr="00617178">
        <w:rPr>
          <w:rFonts w:ascii="Arial" w:hAnsi="Arial" w:cs="Arial"/>
          <w:sz w:val="22"/>
          <w:szCs w:val="22"/>
          <w:lang w:eastAsia="ar-SA"/>
        </w:rPr>
        <w:t xml:space="preserve"> С</w:t>
      </w:r>
      <w:r w:rsidRPr="00617178">
        <w:rPr>
          <w:rFonts w:ascii="Arial" w:hAnsi="Arial" w:cs="Arial"/>
          <w:sz w:val="22"/>
          <w:szCs w:val="22"/>
          <w:lang w:val="ru-RU" w:eastAsia="zh-CN"/>
        </w:rPr>
        <w:t xml:space="preserve">течено високо образовање из научне области правне науке на основним академским студијама у обиму од најмање 240 ЕСПБ бодова, мастер академским </w:t>
      </w:r>
      <w:r w:rsidRPr="00617178">
        <w:rPr>
          <w:rFonts w:ascii="Arial" w:hAnsi="Arial" w:cs="Arial"/>
          <w:sz w:val="22"/>
          <w:szCs w:val="22"/>
          <w:lang w:val="ru-RU" w:eastAsia="zh-CN"/>
        </w:rPr>
        <w:lastRenderedPageBreak/>
        <w:t xml:space="preserve">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најмање пет година радног искуства у струци и положен државни стручни испит за рад у органима државне управе.</w:t>
      </w: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hAnsi="Arial" w:cs="Arial"/>
          <w:b/>
          <w:noProof/>
          <w:sz w:val="22"/>
          <w:szCs w:val="22"/>
        </w:rPr>
      </w:pPr>
    </w:p>
    <w:p w:rsidR="00713AEA" w:rsidRPr="00617178" w:rsidRDefault="00713AEA" w:rsidP="00713AEA">
      <w:pPr>
        <w:shd w:val="clear" w:color="auto" w:fill="FFFFFF"/>
        <w:spacing w:before="53" w:after="53"/>
        <w:jc w:val="both"/>
        <w:rPr>
          <w:rFonts w:ascii="Arial" w:eastAsia="SimSun" w:hAnsi="Arial" w:cs="Arial"/>
          <w:b/>
          <w:sz w:val="22"/>
          <w:szCs w:val="22"/>
          <w:lang w:eastAsia="zh-CN"/>
        </w:rPr>
      </w:pPr>
      <w:r w:rsidRPr="00617178">
        <w:rPr>
          <w:rFonts w:ascii="Arial" w:hAnsi="Arial" w:cs="Arial"/>
          <w:b/>
          <w:bCs/>
          <w:sz w:val="22"/>
          <w:szCs w:val="22"/>
          <w:lang w:val="ru-RU"/>
        </w:rPr>
        <w:t xml:space="preserve"> 4.14.</w:t>
      </w:r>
      <w:r w:rsidRPr="00617178">
        <w:rPr>
          <w:rFonts w:ascii="Arial" w:eastAsia="SimSun" w:hAnsi="Arial" w:cs="Arial"/>
          <w:b/>
          <w:sz w:val="22"/>
          <w:szCs w:val="22"/>
          <w:lang w:val="ru-RU" w:eastAsia="zh-CN"/>
        </w:rPr>
        <w:t>Опис послова</w:t>
      </w:r>
      <w:r w:rsidRPr="00617178">
        <w:rPr>
          <w:rFonts w:ascii="Arial" w:eastAsia="SimSun" w:hAnsi="Arial" w:cs="Arial"/>
          <w:b/>
          <w:sz w:val="22"/>
          <w:szCs w:val="22"/>
          <w:lang w:eastAsia="zh-CN"/>
        </w:rPr>
        <w:t xml:space="preserve"> начелника Градске управе за инспекцијске послове  и комуналну милицију: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представља и заступа Градску праву; 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усклађује рад Градске управе и обезбеђује функционисање управе као целине;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обезбеђује законито, ефикасно и стручно обављање послова из делокруга Градске управе; 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организује, обједињава и усмерава рад Градске управе, односно запослених  лица; 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даје упутства и смернице за рад унутрашњих организационих јединица у погледу начина извршавања послова и задатака;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доноси и потписује акте Градске управе у складу са законом, Статутом и Одлуком</w:t>
      </w:r>
      <w:r>
        <w:rPr>
          <w:rFonts w:ascii="Arial" w:eastAsia="Calibri" w:hAnsi="Arial" w:cs="Arial"/>
          <w:sz w:val="22"/>
          <w:szCs w:val="22"/>
          <w:lang w:val="ru-RU"/>
        </w:rPr>
        <w:t xml:space="preserve"> 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>о</w:t>
      </w:r>
      <w:r w:rsidRPr="00617178">
        <w:rPr>
          <w:rFonts w:ascii="Arial" w:eastAsia="Calibri" w:hAnsi="Arial" w:cs="Arial"/>
          <w:sz w:val="22"/>
          <w:szCs w:val="22"/>
        </w:rPr>
        <w:t xml:space="preserve">  организацији градских управа града Крагујевца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; 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</w:rPr>
        <w:t xml:space="preserve">распоређује 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 руководиоце унутрашњих организационих јединица</w:t>
      </w:r>
      <w:r w:rsidRPr="00617178">
        <w:rPr>
          <w:rFonts w:ascii="Arial" w:eastAsia="Calibri" w:hAnsi="Arial" w:cs="Arial"/>
          <w:sz w:val="22"/>
          <w:szCs w:val="22"/>
        </w:rPr>
        <w:t xml:space="preserve">, као и друге запослене 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у складу са </w:t>
      </w:r>
      <w:r w:rsidRPr="00617178">
        <w:rPr>
          <w:rFonts w:ascii="Arial" w:eastAsia="Calibri" w:hAnsi="Arial" w:cs="Arial"/>
          <w:sz w:val="22"/>
          <w:szCs w:val="22"/>
        </w:rPr>
        <w:t xml:space="preserve"> законом и Правилником  Градског већа којим се регулише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  унутрашње уређењ</w:t>
      </w:r>
      <w:r w:rsidRPr="00617178">
        <w:rPr>
          <w:rFonts w:ascii="Arial" w:eastAsia="Calibri" w:hAnsi="Arial" w:cs="Arial"/>
          <w:sz w:val="22"/>
          <w:szCs w:val="22"/>
        </w:rPr>
        <w:t>е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 и систематизациј</w:t>
      </w:r>
      <w:r w:rsidRPr="00617178">
        <w:rPr>
          <w:rFonts w:ascii="Arial" w:eastAsia="Calibri" w:hAnsi="Arial" w:cs="Arial"/>
          <w:sz w:val="22"/>
          <w:szCs w:val="22"/>
        </w:rPr>
        <w:t>а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 радних места</w:t>
      </w:r>
      <w:r w:rsidRPr="00617178">
        <w:rPr>
          <w:rFonts w:ascii="Arial" w:eastAsia="Calibri" w:hAnsi="Arial" w:cs="Arial"/>
          <w:sz w:val="22"/>
          <w:szCs w:val="22"/>
        </w:rPr>
        <w:t xml:space="preserve"> у градским управама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; 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даје овлашћења зап</w:t>
      </w:r>
      <w:r w:rsidRPr="00617178">
        <w:rPr>
          <w:rFonts w:ascii="Arial" w:eastAsia="Calibri" w:hAnsi="Arial" w:cs="Arial"/>
          <w:sz w:val="22"/>
          <w:szCs w:val="22"/>
        </w:rPr>
        <w:t>осл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>енима за потписивање аката из надлежности рада Градске управе</w:t>
      </w:r>
      <w:r w:rsidRPr="00617178">
        <w:rPr>
          <w:rFonts w:ascii="Arial" w:eastAsia="Calibri" w:hAnsi="Arial" w:cs="Arial"/>
          <w:sz w:val="22"/>
          <w:szCs w:val="22"/>
        </w:rPr>
        <w:t>;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одлучује о правима, обавезама и одговорностима из рада и по основу рада запослених лица у Градској управи, у првом степену у складу са законом; 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решава сукоб надлежности  између унутрашњих организационих јединица</w:t>
      </w:r>
      <w:r w:rsidRPr="00617178">
        <w:rPr>
          <w:rFonts w:ascii="Arial" w:eastAsia="Calibri" w:hAnsi="Arial" w:cs="Arial"/>
          <w:sz w:val="22"/>
          <w:szCs w:val="22"/>
        </w:rPr>
        <w:t>;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</w:rPr>
        <w:t xml:space="preserve">решава о изузећу службеника у Градској управи; 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стара се о обезбеђивању материјалних и других услова за ефикасан рад</w:t>
      </w:r>
      <w:r w:rsidRPr="00617178">
        <w:rPr>
          <w:rFonts w:ascii="Arial" w:eastAsia="Calibri" w:hAnsi="Arial" w:cs="Arial"/>
          <w:sz w:val="22"/>
          <w:szCs w:val="22"/>
        </w:rPr>
        <w:t xml:space="preserve"> Градске управе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; 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одговара за законито, благовремено и квалитетно обављање послова;</w:t>
      </w:r>
    </w:p>
    <w:p w:rsidR="00713AEA" w:rsidRPr="00617178" w:rsidRDefault="00713AEA" w:rsidP="00713AE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обавља и друге послове у складу са законом, Статутом, одлукама Скупштине града</w:t>
      </w:r>
      <w:r w:rsidRPr="00617178">
        <w:rPr>
          <w:rFonts w:ascii="Arial" w:eastAsia="Calibri" w:hAnsi="Arial" w:cs="Arial"/>
          <w:sz w:val="22"/>
          <w:szCs w:val="22"/>
        </w:rPr>
        <w:t xml:space="preserve"> и актима 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 Градског већа и Градоначелника.</w:t>
      </w:r>
    </w:p>
    <w:p w:rsidR="00713AEA" w:rsidRPr="00617178" w:rsidRDefault="00713AEA" w:rsidP="00713AEA">
      <w:pPr>
        <w:shd w:val="clear" w:color="auto" w:fill="FFFFFF"/>
        <w:autoSpaceDE w:val="0"/>
        <w:autoSpaceDN w:val="0"/>
        <w:adjustRightInd w:val="0"/>
        <w:ind w:left="1440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shd w:val="clear" w:color="auto" w:fill="FFFFFF"/>
        <w:spacing w:before="53" w:after="53"/>
        <w:ind w:left="720"/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eastAsia="Calibri" w:hAnsi="Arial" w:cs="Arial"/>
          <w:b/>
          <w:sz w:val="22"/>
          <w:szCs w:val="22"/>
          <w:lang w:val="ru-RU" w:eastAsia="zh-CN"/>
        </w:rPr>
        <w:t>Услови:</w:t>
      </w: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 Стечено високо образовање из научне области интердисциплинарни</w:t>
      </w:r>
      <w:r w:rsidRPr="00617178">
        <w:rPr>
          <w:rFonts w:ascii="Arial" w:eastAsia="Calibri" w:hAnsi="Arial" w:cs="Arial"/>
          <w:sz w:val="22"/>
          <w:szCs w:val="22"/>
          <w:lang w:eastAsia="zh-CN"/>
        </w:rPr>
        <w:t>х</w:t>
      </w: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>,</w:t>
      </w:r>
      <w:r w:rsidR="00DB74F5">
        <w:rPr>
          <w:rFonts w:ascii="Arial" w:eastAsia="Calibri" w:hAnsi="Arial" w:cs="Arial"/>
          <w:sz w:val="22"/>
          <w:szCs w:val="22"/>
          <w:lang w:val="ru-RU" w:eastAsia="zh-CN"/>
        </w:rPr>
        <w:t xml:space="preserve"> </w:t>
      </w:r>
      <w:r w:rsidRPr="00617178">
        <w:rPr>
          <w:rFonts w:ascii="Arial" w:eastAsia="Calibri" w:hAnsi="Arial" w:cs="Arial"/>
          <w:sz w:val="22"/>
          <w:szCs w:val="22"/>
          <w:lang w:val="ru-RU" w:eastAsia="zh-CN"/>
        </w:rPr>
        <w:t xml:space="preserve">мултидисциплинарних, трансдисциплинарних (ИМТ) студија, поља друштвено-хуманистичких наука, техничко-технолошких наука или природно-математичких наука,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</w:t>
      </w:r>
      <w:r w:rsidRPr="00617178">
        <w:rPr>
          <w:rFonts w:ascii="Arial" w:hAnsi="Arial" w:cs="Arial"/>
          <w:noProof/>
          <w:sz w:val="22"/>
          <w:szCs w:val="22"/>
          <w:lang w:val="ru-RU"/>
        </w:rPr>
        <w:t>најмање пет година радног искуства у струци и положен државни стручни испит за рад у органима државне управе.</w:t>
      </w:r>
    </w:p>
    <w:p w:rsidR="00713AEA" w:rsidRPr="00617178" w:rsidRDefault="00713AEA" w:rsidP="00713AE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17178">
        <w:rPr>
          <w:rFonts w:ascii="Arial" w:hAnsi="Arial" w:cs="Arial"/>
          <w:sz w:val="22"/>
          <w:szCs w:val="22"/>
          <w:lang w:val="ru-RU"/>
        </w:rPr>
        <w:br/>
      </w:r>
      <w:r w:rsidRPr="00617178">
        <w:rPr>
          <w:rFonts w:ascii="Arial" w:hAnsi="Arial" w:cs="Arial"/>
          <w:b/>
          <w:bCs/>
          <w:sz w:val="22"/>
          <w:szCs w:val="22"/>
        </w:rPr>
        <w:t xml:space="preserve">V Услови за кандидата: </w:t>
      </w:r>
    </w:p>
    <w:p w:rsidR="00713AEA" w:rsidRPr="00617178" w:rsidRDefault="00713AEA" w:rsidP="00713AEA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</w:rPr>
        <w:t xml:space="preserve">- </w:t>
      </w:r>
      <w:r w:rsidRPr="00617178">
        <w:rPr>
          <w:rFonts w:ascii="Arial" w:hAnsi="Arial" w:cs="Arial"/>
          <w:sz w:val="22"/>
          <w:szCs w:val="22"/>
          <w:lang w:val="ru-RU"/>
        </w:rPr>
        <w:t>да је пунолетан држављанин Републике Србије</w:t>
      </w:r>
      <w:r w:rsidRPr="00617178">
        <w:rPr>
          <w:rFonts w:ascii="Arial" w:hAnsi="Arial" w:cs="Arial"/>
          <w:sz w:val="22"/>
          <w:szCs w:val="22"/>
        </w:rPr>
        <w:t xml:space="preserve">, 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да има стечено високо образовање </w:t>
      </w:r>
      <w:r w:rsidRPr="00617178">
        <w:rPr>
          <w:rFonts w:ascii="Arial" w:hAnsi="Arial" w:cs="Arial"/>
          <w:sz w:val="22"/>
          <w:szCs w:val="22"/>
        </w:rPr>
        <w:t xml:space="preserve">из поглавља IV овог конкурса, да испуњава остале услове прописане законом, другим прописом, да учесник конкурса није правноснажно осуђиван на безусловну казну затвора од најмање шест месеци и да учеснику конкурса раније није престајао радни однос у државном органу, односно органу аутономне покрајине или јединице локалне самоуправе због теже повреде дужности из радног односа. </w:t>
      </w:r>
    </w:p>
    <w:p w:rsidR="006475C6" w:rsidRDefault="00713AEA" w:rsidP="00713AEA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Arial" w:hAnsi="Arial"/>
          <w:b/>
          <w:bCs/>
          <w:sz w:val="22"/>
          <w:szCs w:val="22"/>
          <w:lang w:val="sr-Cyrl-RS"/>
        </w:rPr>
      </w:pPr>
      <w:r w:rsidRPr="00617178">
        <w:rPr>
          <w:rFonts w:ascii="Arial" w:hAnsi="Arial"/>
          <w:sz w:val="22"/>
          <w:szCs w:val="22"/>
          <w:lang w:val="ru-RU"/>
        </w:rPr>
        <w:br/>
      </w:r>
    </w:p>
    <w:p w:rsidR="006475C6" w:rsidRDefault="006475C6" w:rsidP="006475C6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b/>
          <w:bCs/>
          <w:sz w:val="22"/>
          <w:szCs w:val="22"/>
          <w:lang w:val="sr-Cyrl-RS"/>
        </w:rPr>
      </w:pPr>
    </w:p>
    <w:p w:rsidR="00713AEA" w:rsidRPr="00617178" w:rsidRDefault="00713AEA" w:rsidP="006475C6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17178">
        <w:rPr>
          <w:rFonts w:ascii="Arial" w:hAnsi="Arial"/>
          <w:b/>
          <w:bCs/>
          <w:sz w:val="22"/>
          <w:szCs w:val="22"/>
        </w:rPr>
        <w:lastRenderedPageBreak/>
        <w:t xml:space="preserve">VI </w:t>
      </w:r>
      <w:r w:rsidRPr="00617178">
        <w:rPr>
          <w:rFonts w:ascii="Arial" w:hAnsi="Arial"/>
          <w:b/>
          <w:sz w:val="22"/>
          <w:szCs w:val="22"/>
          <w:lang w:val="ru-RU"/>
        </w:rPr>
        <w:t>У изборном поступку проверавају се:</w:t>
      </w:r>
    </w:p>
    <w:p w:rsidR="00713AEA" w:rsidRPr="00617178" w:rsidRDefault="00713AEA" w:rsidP="00713AEA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Arial" w:hAnsi="Arial"/>
          <w:sz w:val="22"/>
          <w:szCs w:val="22"/>
        </w:rPr>
      </w:pPr>
    </w:p>
    <w:p w:rsidR="00713AEA" w:rsidRPr="00617178" w:rsidRDefault="00713AEA" w:rsidP="00713AEA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17178">
        <w:rPr>
          <w:rFonts w:ascii="Arial" w:hAnsi="Arial"/>
          <w:sz w:val="22"/>
          <w:szCs w:val="22"/>
        </w:rPr>
        <w:t>стручна оспособљеност, знања и вештине неопходне за обављање послова на положају за који се расписује конкурс и то: познавање Закона који регулишу области које су у надлежности Управе за коју се кандидат пријављује;</w:t>
      </w:r>
    </w:p>
    <w:p w:rsidR="00713AEA" w:rsidRPr="00617178" w:rsidRDefault="00713AEA" w:rsidP="00713AEA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17178">
        <w:rPr>
          <w:rFonts w:ascii="Arial" w:hAnsi="Arial"/>
          <w:sz w:val="22"/>
          <w:szCs w:val="22"/>
        </w:rPr>
        <w:t>знања из области делокруга локалне самоуправе (познавање Закона о локалној самоуправи (''Службени гласник Републике Србије'' брoj 129/07, 83/14-др.</w:t>
      </w:r>
      <w:r w:rsidRPr="00617178">
        <w:rPr>
          <w:rFonts w:ascii="Arial" w:hAnsi="Arial"/>
          <w:sz w:val="22"/>
          <w:szCs w:val="22"/>
          <w:lang w:val="ru-RU"/>
        </w:rPr>
        <w:t>закон</w:t>
      </w:r>
      <w:r w:rsidRPr="00617178">
        <w:rPr>
          <w:rFonts w:ascii="Arial" w:hAnsi="Arial"/>
          <w:sz w:val="22"/>
          <w:szCs w:val="22"/>
        </w:rPr>
        <w:t>, 101/16-др.закон</w:t>
      </w:r>
      <w:r w:rsidR="000C21AC">
        <w:rPr>
          <w:rFonts w:ascii="Arial" w:hAnsi="Arial"/>
          <w:sz w:val="22"/>
          <w:szCs w:val="22"/>
          <w:lang w:val="sr-Cyrl-RS"/>
        </w:rPr>
        <w:t xml:space="preserve">, </w:t>
      </w:r>
      <w:r w:rsidRPr="00617178">
        <w:rPr>
          <w:rFonts w:ascii="Arial" w:hAnsi="Arial"/>
          <w:sz w:val="22"/>
          <w:szCs w:val="22"/>
        </w:rPr>
        <w:t>47/18</w:t>
      </w:r>
      <w:r w:rsidR="000C21AC">
        <w:rPr>
          <w:rFonts w:ascii="Arial" w:hAnsi="Arial"/>
          <w:sz w:val="22"/>
          <w:szCs w:val="22"/>
          <w:lang w:val="sr-Cyrl-RS"/>
        </w:rPr>
        <w:t xml:space="preserve"> и 111/21-др.закон</w:t>
      </w:r>
      <w:r w:rsidRPr="00617178">
        <w:rPr>
          <w:rFonts w:ascii="Arial" w:hAnsi="Arial"/>
          <w:sz w:val="22"/>
          <w:szCs w:val="22"/>
        </w:rPr>
        <w:t xml:space="preserve">),  Закона о запосленима у аутономним покрајинама и јединицама локалне самоуправе 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(''Службени гласник Републике Србије'', број 21/16, 113/17, 95/18, 114/21, 113/17-др. </w:t>
      </w:r>
      <w:r w:rsidR="005F7C6A" w:rsidRPr="00617178">
        <w:rPr>
          <w:rFonts w:ascii="Arial" w:hAnsi="Arial" w:cs="Arial"/>
          <w:sz w:val="22"/>
          <w:szCs w:val="22"/>
          <w:lang w:val="ru-RU"/>
        </w:rPr>
        <w:t>З</w:t>
      </w:r>
      <w:r w:rsidRPr="00617178">
        <w:rPr>
          <w:rFonts w:ascii="Arial" w:hAnsi="Arial" w:cs="Arial"/>
          <w:sz w:val="22"/>
          <w:szCs w:val="22"/>
          <w:lang w:val="ru-RU"/>
        </w:rPr>
        <w:t>акон</w:t>
      </w:r>
      <w:r w:rsidR="005F7C6A">
        <w:rPr>
          <w:rFonts w:ascii="Arial" w:hAnsi="Arial" w:cs="Arial"/>
          <w:sz w:val="22"/>
          <w:szCs w:val="22"/>
          <w:lang w:val="ru-RU"/>
        </w:rPr>
        <w:t>,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 95/18-др. закон, 86/19 – </w:t>
      </w:r>
      <w:r w:rsidRPr="00617178">
        <w:rPr>
          <w:rFonts w:ascii="Arial" w:hAnsi="Arial" w:cs="Arial"/>
          <w:sz w:val="22"/>
          <w:szCs w:val="22"/>
        </w:rPr>
        <w:t>др. закон,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 157/20 – </w:t>
      </w:r>
      <w:r w:rsidRPr="00617178">
        <w:rPr>
          <w:rFonts w:ascii="Arial" w:hAnsi="Arial" w:cs="Arial"/>
          <w:sz w:val="22"/>
          <w:szCs w:val="22"/>
        </w:rPr>
        <w:t xml:space="preserve">др. закон и 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123/21 – </w:t>
      </w:r>
      <w:r w:rsidRPr="00617178">
        <w:rPr>
          <w:rFonts w:ascii="Arial" w:hAnsi="Arial" w:cs="Arial"/>
          <w:sz w:val="22"/>
          <w:szCs w:val="22"/>
        </w:rPr>
        <w:t>др. закон</w:t>
      </w:r>
      <w:r w:rsidRPr="00617178">
        <w:rPr>
          <w:rFonts w:ascii="Arial" w:hAnsi="Arial" w:cs="Arial"/>
          <w:sz w:val="22"/>
          <w:szCs w:val="22"/>
          <w:lang w:val="ru-RU"/>
        </w:rPr>
        <w:t>)</w:t>
      </w:r>
      <w:r w:rsidRPr="00617178">
        <w:rPr>
          <w:rFonts w:ascii="Arial" w:hAnsi="Arial" w:cs="Arial"/>
          <w:sz w:val="22"/>
          <w:szCs w:val="22"/>
        </w:rPr>
        <w:t xml:space="preserve"> </w:t>
      </w:r>
      <w:r w:rsidRPr="00617178">
        <w:rPr>
          <w:rFonts w:ascii="Arial" w:hAnsi="Arial" w:cs="Arial"/>
          <w:sz w:val="22"/>
          <w:szCs w:val="22"/>
          <w:lang w:val="sr-Cyrl-RS"/>
        </w:rPr>
        <w:t>Статута града Крагујевца (''Службени лист града Крагујевца'' број 8/19);</w:t>
      </w:r>
      <w:r w:rsidRPr="00617178">
        <w:rPr>
          <w:rFonts w:ascii="Arial" w:hAnsi="Arial"/>
          <w:sz w:val="22"/>
          <w:szCs w:val="22"/>
        </w:rPr>
        <w:t xml:space="preserve"> </w:t>
      </w:r>
      <w:r w:rsidRPr="00617178">
        <w:rPr>
          <w:rFonts w:ascii="Arial" w:hAnsi="Arial"/>
          <w:strike/>
          <w:sz w:val="22"/>
          <w:szCs w:val="22"/>
        </w:rPr>
        <w:t xml:space="preserve"> </w:t>
      </w:r>
    </w:p>
    <w:p w:rsidR="00713AEA" w:rsidRPr="00617178" w:rsidRDefault="00713AEA" w:rsidP="00713AEA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617178">
        <w:rPr>
          <w:rFonts w:ascii="Arial" w:hAnsi="Arial" w:cs="Arial"/>
          <w:bCs/>
          <w:sz w:val="22"/>
          <w:szCs w:val="22"/>
          <w:lang w:val="ru-RU"/>
        </w:rPr>
        <w:t>стручна оспособљеност за рад на положају и вештина комуникације - увидом у податке из пријаве и разговором.</w:t>
      </w:r>
    </w:p>
    <w:p w:rsidR="00713AEA" w:rsidRPr="00617178" w:rsidRDefault="00713AEA" w:rsidP="00713AEA">
      <w:pPr>
        <w:widowControl w:val="0"/>
        <w:overflowPunct w:val="0"/>
        <w:autoSpaceDE w:val="0"/>
        <w:autoSpaceDN w:val="0"/>
        <w:adjustRightInd w:val="0"/>
        <w:ind w:left="1725"/>
        <w:jc w:val="both"/>
        <w:rPr>
          <w:rFonts w:ascii="Arial" w:hAnsi="Arial" w:cs="Arial"/>
          <w:bCs/>
          <w:sz w:val="22"/>
          <w:szCs w:val="22"/>
          <w:lang w:val="ru-RU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bCs/>
          <w:sz w:val="22"/>
          <w:szCs w:val="22"/>
          <w:lang w:val="ru-RU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b/>
          <w:sz w:val="22"/>
          <w:szCs w:val="22"/>
          <w:u w:val="single"/>
          <w:lang w:val="ru-RU"/>
        </w:rPr>
      </w:pPr>
      <w:r w:rsidRPr="00617178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Стручну оспособљеност, знања и вештину комуникације кандидата, Конкурсна комисија проверава усмено у разговору са кандидатима. </w:t>
      </w:r>
    </w:p>
    <w:p w:rsidR="00713AEA" w:rsidRDefault="00713AEA" w:rsidP="00713AEA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617178">
        <w:rPr>
          <w:rFonts w:ascii="Arial" w:hAnsi="Arial" w:cs="Arial"/>
          <w:sz w:val="22"/>
          <w:szCs w:val="22"/>
          <w:lang w:val="ru-RU"/>
        </w:rPr>
        <w:br/>
      </w:r>
      <w:r w:rsidRPr="00617178">
        <w:rPr>
          <w:rFonts w:ascii="Arial" w:hAnsi="Arial" w:cs="Arial"/>
          <w:sz w:val="22"/>
          <w:szCs w:val="22"/>
          <w:lang w:val="ru-RU"/>
        </w:rPr>
        <w:br/>
      </w:r>
      <w:r w:rsidRPr="00617178">
        <w:rPr>
          <w:rFonts w:ascii="Arial" w:hAnsi="Arial" w:cs="Arial"/>
          <w:b/>
          <w:bCs/>
          <w:sz w:val="22"/>
          <w:szCs w:val="22"/>
        </w:rPr>
        <w:t xml:space="preserve">VII </w:t>
      </w:r>
      <w:r w:rsidRPr="00617178">
        <w:rPr>
          <w:rFonts w:ascii="Arial" w:hAnsi="Arial" w:cs="Arial"/>
          <w:b/>
          <w:sz w:val="22"/>
          <w:szCs w:val="22"/>
          <w:lang w:val="ru-RU"/>
        </w:rPr>
        <w:t>Рок за подношење пријаве на конкурс</w:t>
      </w:r>
      <w:r w:rsidRPr="00617178">
        <w:rPr>
          <w:rFonts w:ascii="Arial" w:hAnsi="Arial" w:cs="Arial"/>
          <w:b/>
          <w:sz w:val="22"/>
          <w:szCs w:val="22"/>
        </w:rPr>
        <w:t xml:space="preserve"> </w:t>
      </w:r>
    </w:p>
    <w:p w:rsidR="00713AEA" w:rsidRPr="00EA6E83" w:rsidRDefault="00713AEA" w:rsidP="00713AEA">
      <w:pPr>
        <w:jc w:val="both"/>
        <w:rPr>
          <w:rFonts w:asciiTheme="minorHAnsi" w:hAnsiTheme="minorHAnsi" w:cs="Arial"/>
          <w:b/>
          <w:strike/>
          <w:sz w:val="22"/>
          <w:szCs w:val="22"/>
          <w:lang w:val="sr-Cyrl-RS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 xml:space="preserve">Рок за пријаву на конкурс почиње да тече наредног дана од дана када је објављено обавештење о јавном конкурсу са адресом интернет презентације на којој је објављен конкурс и траје закључно са 15. септембром 2022. године. 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713AEA" w:rsidRDefault="00713AEA" w:rsidP="00713AEA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617178">
        <w:rPr>
          <w:rFonts w:ascii="Arial" w:hAnsi="Arial" w:cs="Arial"/>
          <w:b/>
          <w:sz w:val="22"/>
          <w:szCs w:val="22"/>
        </w:rPr>
        <w:t>VIII</w:t>
      </w:r>
      <w:r w:rsidRPr="00617178">
        <w:rPr>
          <w:rFonts w:ascii="Arial" w:hAnsi="Arial" w:cs="Arial"/>
          <w:b/>
          <w:sz w:val="22"/>
          <w:szCs w:val="22"/>
          <w:lang w:val="ru-RU"/>
        </w:rPr>
        <w:t xml:space="preserve"> Садржина пријаве на конкурс</w:t>
      </w:r>
    </w:p>
    <w:p w:rsidR="00713AEA" w:rsidRPr="00617178" w:rsidRDefault="00713AEA" w:rsidP="00713AEA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Пријава на конкурс садржи: име и презиме кандидата, датум и место рођења, адресу становања, контакт телефон, електронску адресу, податке о образовању, податке о врсти и дужини радног искуства с кратким описом послова на којима је кандидат радио до подношења пријаве на конкурс</w:t>
      </w:r>
      <w:r w:rsidRPr="00617178">
        <w:rPr>
          <w:rFonts w:ascii="Arial" w:hAnsi="Arial" w:cs="Arial"/>
          <w:sz w:val="22"/>
          <w:szCs w:val="22"/>
        </w:rPr>
        <w:t>,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 податке о стручном усавршавању и податке о посебним областима знања. Пријава на конкурс мора бити својеручно потписана. 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br/>
        <w:t xml:space="preserve">Докази који се прилажу уз пријаву на јавни конкурс: </w:t>
      </w:r>
    </w:p>
    <w:p w:rsidR="00713AEA" w:rsidRPr="00617178" w:rsidRDefault="00713AEA" w:rsidP="00713AE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уверењ</w:t>
      </w:r>
      <w:r w:rsidRPr="00617178">
        <w:rPr>
          <w:rFonts w:ascii="Arial" w:hAnsi="Arial" w:cs="Arial"/>
          <w:sz w:val="22"/>
          <w:szCs w:val="22"/>
        </w:rPr>
        <w:t>e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 о држављанству; </w:t>
      </w:r>
    </w:p>
    <w:p w:rsidR="00713AEA" w:rsidRPr="00617178" w:rsidRDefault="00713AEA" w:rsidP="00713AE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 xml:space="preserve">извод из матичне књиге рођених; </w:t>
      </w:r>
    </w:p>
    <w:p w:rsidR="00713AEA" w:rsidRPr="00617178" w:rsidRDefault="00713AEA" w:rsidP="00713AE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 xml:space="preserve">диплома о </w:t>
      </w:r>
      <w:r w:rsidRPr="00617178">
        <w:rPr>
          <w:rFonts w:ascii="Arial" w:hAnsi="Arial" w:cs="Arial"/>
          <w:sz w:val="22"/>
          <w:szCs w:val="22"/>
        </w:rPr>
        <w:t>стеченом образовању у складу са условима радног места за које се подноси пријава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; </w:t>
      </w:r>
    </w:p>
    <w:p w:rsidR="00713AEA" w:rsidRPr="00617178" w:rsidRDefault="00713AEA" w:rsidP="00713AE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 xml:space="preserve">исправе којима се доказује радно искуство у струци (потврде, решења и други акти из којих се види на којим пословима, са којом стручном спремом и у ком периоду је стечено радно искуство); </w:t>
      </w:r>
    </w:p>
    <w:p w:rsidR="00713AEA" w:rsidRPr="00617178" w:rsidRDefault="00713AEA" w:rsidP="00713AE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уверење о положеном државном стручном испиту за рад у државним органима (лица са положеним правосудним испитом уместо уверења о положеном државном стручном испиту за рад у државним органима достављају уверење о</w:t>
      </w:r>
      <w:r w:rsidR="00EF4EF0">
        <w:rPr>
          <w:rFonts w:ascii="Arial" w:hAnsi="Arial" w:cs="Arial"/>
          <w:sz w:val="22"/>
          <w:szCs w:val="22"/>
          <w:lang w:val="ru-RU"/>
        </w:rPr>
        <w:t xml:space="preserve"> положеном правосудном испиту);</w:t>
      </w:r>
    </w:p>
    <w:p w:rsidR="00713AEA" w:rsidRPr="00617178" w:rsidRDefault="00713AEA" w:rsidP="00713AE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>уверење о некажњавању, издато након објављивања конкурса (издаје Министарство унутрашњих послова, Полицијска управа по месту пребивалишта),</w:t>
      </w:r>
    </w:p>
    <w:p w:rsidR="00713AEA" w:rsidRPr="00617178" w:rsidRDefault="00713AEA" w:rsidP="00713AE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>за учеснике конкурса који су били у радном односу у државном органу, односно органу аутономне покрајине или јединице локалне самоуправе, поред наведених доказа, потребно је доставити и доказ да им раније није престајао радни однос у државном органу, односно органу аутономне покрајине или јединице локалне самоуправе због теже повреде дужности из радног односа.</w:t>
      </w:r>
    </w:p>
    <w:p w:rsidR="00713AEA" w:rsidRPr="00617178" w:rsidRDefault="00713AEA" w:rsidP="00713AEA">
      <w:pPr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lastRenderedPageBreak/>
        <w:br/>
      </w:r>
      <w:r w:rsidRPr="00617178">
        <w:rPr>
          <w:rFonts w:ascii="Arial" w:hAnsi="Arial" w:cs="Arial"/>
          <w:b/>
          <w:bCs/>
          <w:sz w:val="22"/>
          <w:szCs w:val="22"/>
          <w:lang w:val="ru-RU"/>
        </w:rPr>
        <w:t xml:space="preserve">Сви докази прилажу се у оригиналу или овереној фотокопији код јавног бележника, односно органа надлежног за оверу потписа, преписа и рукописа. 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EF4EF0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Одредбом члана 9. и члана 103. Закона о општем управном поступку („Службени гласник Републик</w:t>
      </w:r>
      <w:r w:rsidR="00EF4EF0">
        <w:rPr>
          <w:rFonts w:ascii="Arial" w:hAnsi="Arial" w:cs="Arial"/>
          <w:sz w:val="22"/>
          <w:szCs w:val="22"/>
          <w:lang w:val="ru-RU"/>
        </w:rPr>
        <w:t>е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 Србиј</w:t>
      </w:r>
      <w:r w:rsidR="00EF4EF0">
        <w:rPr>
          <w:rFonts w:ascii="Arial" w:hAnsi="Arial" w:cs="Arial"/>
          <w:sz w:val="22"/>
          <w:szCs w:val="22"/>
          <w:lang w:val="ru-RU"/>
        </w:rPr>
        <w:t>е</w:t>
      </w:r>
      <w:r w:rsidRPr="00617178">
        <w:rPr>
          <w:rFonts w:ascii="Arial" w:hAnsi="Arial" w:cs="Arial"/>
          <w:sz w:val="22"/>
          <w:szCs w:val="22"/>
          <w:lang w:val="ru-RU"/>
        </w:rPr>
        <w:t>“, број 18/16</w:t>
      </w:r>
      <w:r w:rsidR="00EF4EF0">
        <w:rPr>
          <w:rFonts w:ascii="Arial" w:hAnsi="Arial" w:cs="Arial"/>
          <w:sz w:val="22"/>
          <w:szCs w:val="22"/>
          <w:lang w:val="ru-RU"/>
        </w:rPr>
        <w:t xml:space="preserve"> и 95/18-аутентично тумачење</w:t>
      </w:r>
      <w:r w:rsidRPr="00617178">
        <w:rPr>
          <w:rFonts w:ascii="Arial" w:hAnsi="Arial" w:cs="Arial"/>
          <w:sz w:val="22"/>
          <w:szCs w:val="22"/>
          <w:lang w:val="ru-RU"/>
        </w:rPr>
        <w:t>) прописано је, између осталог, да орган може да врши увид, прибавља и обрађује личне податке о чињеницама о којима се води службена евиденција, осим ако странка изричито изјави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>да ће податке прибавити сама.</w:t>
      </w:r>
      <w:r w:rsidRPr="00617178">
        <w:rPr>
          <w:rFonts w:ascii="Arial" w:hAnsi="Arial" w:cs="Arial"/>
          <w:sz w:val="22"/>
          <w:szCs w:val="22"/>
          <w:lang w:val="ru-RU"/>
        </w:rPr>
        <w:br/>
      </w:r>
      <w:r w:rsidRPr="00617178">
        <w:rPr>
          <w:rFonts w:ascii="Arial" w:hAnsi="Arial" w:cs="Arial"/>
          <w:sz w:val="22"/>
          <w:szCs w:val="22"/>
          <w:lang w:val="ru-RU"/>
        </w:rPr>
        <w:br/>
        <w:t>Документи о чињеницама о којима се води службена евиденција су: уверење о држављанству; извод из матичне књиге рођених; уверење о положеном државном стручном испиту за рад у државним органима, односно уверење о положеном правосудном испиту.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br/>
        <w:t xml:space="preserve">Потребно је да учесник конкурса, уз напред наведене доказе, достави изјаву којом се опредељује за једну од могућности: да орган прибави податке о којима се води службена евиденција или да ће то кандитат учинити сам. 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t xml:space="preserve">Образац изјаве доступан је на </w:t>
      </w:r>
      <w:r w:rsidRPr="00617178">
        <w:rPr>
          <w:rFonts w:ascii="Arial" w:hAnsi="Arial" w:cs="Arial"/>
          <w:sz w:val="22"/>
          <w:szCs w:val="22"/>
        </w:rPr>
        <w:t xml:space="preserve">интернет презентацији града Крагујевца </w:t>
      </w:r>
      <w:hyperlink r:id="rId8" w:history="1">
        <w:r w:rsidRPr="00617178">
          <w:rPr>
            <w:rStyle w:val="Hyperlink"/>
            <w:rFonts w:ascii="Arial" w:hAnsi="Arial" w:cs="Arial"/>
            <w:sz w:val="22"/>
            <w:szCs w:val="22"/>
          </w:rPr>
          <w:t>www.kragujevac.rs</w:t>
        </w:r>
      </w:hyperlink>
      <w:r w:rsidRPr="00617178">
        <w:rPr>
          <w:rFonts w:ascii="Arial" w:hAnsi="Arial" w:cs="Arial"/>
          <w:sz w:val="22"/>
          <w:szCs w:val="22"/>
          <w:u w:val="single"/>
        </w:rPr>
        <w:t xml:space="preserve"> </w:t>
      </w:r>
      <w:r w:rsidRPr="00617178">
        <w:rPr>
          <w:rFonts w:ascii="Arial" w:hAnsi="Arial" w:cs="Arial"/>
          <w:sz w:val="22"/>
          <w:szCs w:val="22"/>
          <w:lang w:val="ru-RU"/>
        </w:rPr>
        <w:t>и објављен је уз јавни конкурс за попуњавање положаја начелника и заменика начелника градских управа.</w:t>
      </w:r>
    </w:p>
    <w:p w:rsidR="00713AEA" w:rsidRPr="00617178" w:rsidRDefault="00713AEA" w:rsidP="00713AEA">
      <w:pPr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br/>
      </w:r>
      <w:r w:rsidRPr="00617178">
        <w:rPr>
          <w:rFonts w:ascii="Arial" w:hAnsi="Arial" w:cs="Arial"/>
          <w:b/>
          <w:bCs/>
          <w:sz w:val="22"/>
          <w:szCs w:val="22"/>
        </w:rPr>
        <w:t>IX</w:t>
      </w:r>
      <w:r w:rsidRPr="00617178">
        <w:rPr>
          <w:rFonts w:ascii="Arial" w:hAnsi="Arial" w:cs="Arial"/>
          <w:b/>
          <w:bCs/>
          <w:sz w:val="22"/>
          <w:szCs w:val="22"/>
          <w:lang w:val="ru-RU"/>
        </w:rPr>
        <w:t xml:space="preserve"> Адреса на коју се подносе пријаве за конкурс: 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 xml:space="preserve">Пријаве у којима је потребно навести број телефона и електронску адресу са комплетном документацијом, слати у затвореној коверти Градском већу, са назнакама: </w:t>
      </w:r>
    </w:p>
    <w:p w:rsidR="00713AEA" w:rsidRPr="00617178" w:rsidRDefault="00713AEA" w:rsidP="00713AEA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 xml:space="preserve">''За Конкурсну комисију за избор кандидата за начелника и заменика начелника Градске </w:t>
      </w:r>
      <w:proofErr w:type="gramStart"/>
      <w:r w:rsidRPr="00617178">
        <w:rPr>
          <w:rFonts w:ascii="Arial" w:hAnsi="Arial" w:cs="Arial"/>
          <w:sz w:val="22"/>
          <w:szCs w:val="22"/>
        </w:rPr>
        <w:t>управе  за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 ___________''.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ind w:left="960" w:firstLine="660"/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>Трг Слободе број 3, 34000 Крагујевац</w:t>
      </w:r>
    </w:p>
    <w:p w:rsidR="00713AEA" w:rsidRPr="00617178" w:rsidRDefault="00713AEA" w:rsidP="00713AEA">
      <w:pPr>
        <w:ind w:left="720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 xml:space="preserve">                               ''НЕ ОТВАРАЈ''</w:t>
      </w:r>
    </w:p>
    <w:p w:rsidR="00713AEA" w:rsidRPr="00617178" w:rsidRDefault="00713AEA" w:rsidP="00713AEA">
      <w:pPr>
        <w:jc w:val="both"/>
        <w:rPr>
          <w:rFonts w:ascii="Arial" w:hAnsi="Arial" w:cs="Arial"/>
          <w:b/>
          <w:sz w:val="22"/>
          <w:szCs w:val="22"/>
        </w:rPr>
      </w:pPr>
    </w:p>
    <w:p w:rsidR="00713AEA" w:rsidRPr="00617178" w:rsidRDefault="00713AEA" w:rsidP="00713AEA">
      <w:pPr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b/>
          <w:sz w:val="22"/>
          <w:szCs w:val="22"/>
        </w:rPr>
        <w:t>Пријаве на конкурс се могу доставити:</w:t>
      </w:r>
    </w:p>
    <w:p w:rsidR="00713AEA" w:rsidRPr="00617178" w:rsidRDefault="00713AEA" w:rsidP="00713AEA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 xml:space="preserve">путем поште или </w:t>
      </w:r>
    </w:p>
    <w:p w:rsidR="00713AEA" w:rsidRPr="00617178" w:rsidRDefault="00713AEA" w:rsidP="00713AEA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617178">
        <w:rPr>
          <w:rFonts w:ascii="Arial" w:hAnsi="Arial" w:cs="Arial"/>
          <w:sz w:val="22"/>
          <w:szCs w:val="22"/>
        </w:rPr>
        <w:t>лично</w:t>
      </w:r>
      <w:proofErr w:type="gramEnd"/>
      <w:r w:rsidRPr="00617178">
        <w:rPr>
          <w:rFonts w:ascii="Arial" w:hAnsi="Arial" w:cs="Arial"/>
          <w:sz w:val="22"/>
          <w:szCs w:val="22"/>
        </w:rPr>
        <w:t xml:space="preserve"> у Пријемну канцеларију - улазни хол у згради управе Града, Трг cлободе број 3,  Крагујевац. </w:t>
      </w:r>
    </w:p>
    <w:p w:rsidR="00713AEA" w:rsidRPr="00617178" w:rsidRDefault="00713AEA" w:rsidP="00713AEA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</w:rPr>
      </w:pPr>
      <w:r w:rsidRPr="00617178">
        <w:rPr>
          <w:rFonts w:ascii="Arial" w:hAnsi="Arial" w:cs="Arial"/>
          <w:b/>
          <w:bCs/>
          <w:sz w:val="22"/>
          <w:szCs w:val="22"/>
        </w:rPr>
        <w:t>X</w:t>
      </w:r>
      <w:r w:rsidRPr="00617178">
        <w:rPr>
          <w:rFonts w:ascii="Arial" w:hAnsi="Arial" w:cs="Arial"/>
          <w:b/>
          <w:bCs/>
          <w:sz w:val="22"/>
          <w:szCs w:val="22"/>
        </w:rPr>
        <w:tab/>
      </w:r>
      <w:r w:rsidRPr="00617178">
        <w:rPr>
          <w:rFonts w:ascii="Arial" w:hAnsi="Arial" w:cs="Arial"/>
          <w:b/>
          <w:sz w:val="22"/>
          <w:szCs w:val="22"/>
          <w:lang w:val="ru-RU"/>
        </w:rPr>
        <w:t>Лице задужено за давање обавештења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 о конкурсу, у периоду од 10–12 часова је </w:t>
      </w:r>
      <w:r w:rsidRPr="00617178">
        <w:rPr>
          <w:rFonts w:ascii="Arial" w:hAnsi="Arial" w:cs="Arial"/>
          <w:sz w:val="22"/>
          <w:szCs w:val="22"/>
        </w:rPr>
        <w:t xml:space="preserve">Тијана Радомировић, Секретар секретаријата за управљање људским ресурсима, </w:t>
      </w:r>
      <w:r w:rsidRPr="00617178">
        <w:rPr>
          <w:rFonts w:ascii="Arial" w:hAnsi="Arial" w:cs="Arial"/>
          <w:sz w:val="22"/>
          <w:szCs w:val="22"/>
          <w:lang w:val="ru-RU"/>
        </w:rPr>
        <w:t>тел</w:t>
      </w:r>
      <w:r w:rsidRPr="00617178">
        <w:rPr>
          <w:rFonts w:ascii="Arial" w:hAnsi="Arial" w:cs="Arial"/>
          <w:sz w:val="22"/>
          <w:szCs w:val="22"/>
        </w:rPr>
        <w:t>ефон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 034/306-157</w:t>
      </w:r>
      <w:r w:rsidRPr="00617178">
        <w:rPr>
          <w:rFonts w:ascii="Arial" w:hAnsi="Arial" w:cs="Arial"/>
          <w:sz w:val="22"/>
          <w:szCs w:val="22"/>
        </w:rPr>
        <w:t>.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sz w:val="22"/>
          <w:szCs w:val="22"/>
          <w:lang w:val="ru-RU"/>
        </w:rPr>
        <w:br/>
      </w:r>
      <w:r w:rsidRPr="00617178">
        <w:rPr>
          <w:rFonts w:ascii="Arial" w:hAnsi="Arial" w:cs="Arial"/>
          <w:b/>
          <w:bCs/>
          <w:sz w:val="22"/>
          <w:szCs w:val="22"/>
        </w:rPr>
        <w:t>XI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 </w:t>
      </w:r>
      <w:r w:rsidRPr="00617178">
        <w:rPr>
          <w:rFonts w:ascii="Arial" w:hAnsi="Arial" w:cs="Arial"/>
          <w:sz w:val="22"/>
          <w:szCs w:val="22"/>
          <w:lang w:val="ru-RU"/>
        </w:rPr>
        <w:tab/>
        <w:t xml:space="preserve">Овај оглас објављује се на </w:t>
      </w:r>
      <w:r w:rsidRPr="00617178">
        <w:rPr>
          <w:rFonts w:ascii="Arial" w:hAnsi="Arial" w:cs="Arial"/>
          <w:sz w:val="22"/>
          <w:szCs w:val="22"/>
        </w:rPr>
        <w:t>званичној интернет презентацији града Крагујевца</w:t>
      </w:r>
      <w:r w:rsidRPr="00617178">
        <w:rPr>
          <w:rFonts w:ascii="Arial" w:hAnsi="Arial" w:cs="Arial"/>
          <w:sz w:val="22"/>
          <w:szCs w:val="22"/>
          <w:lang w:val="ru-RU"/>
        </w:rPr>
        <w:t xml:space="preserve"> (</w:t>
      </w:r>
      <w:r w:rsidRPr="00617178">
        <w:rPr>
          <w:rFonts w:ascii="Arial" w:hAnsi="Arial" w:cs="Arial"/>
          <w:sz w:val="22"/>
          <w:szCs w:val="22"/>
        </w:rPr>
        <w:t>www</w:t>
      </w:r>
      <w:r w:rsidRPr="00617178">
        <w:rPr>
          <w:rFonts w:ascii="Arial" w:hAnsi="Arial" w:cs="Arial"/>
          <w:sz w:val="22"/>
          <w:szCs w:val="22"/>
          <w:lang w:val="ru-RU"/>
        </w:rPr>
        <w:t>.</w:t>
      </w:r>
      <w:r w:rsidRPr="00617178">
        <w:rPr>
          <w:rFonts w:ascii="Arial" w:hAnsi="Arial" w:cs="Arial"/>
          <w:sz w:val="22"/>
          <w:szCs w:val="22"/>
        </w:rPr>
        <w:t>kragujevac</w:t>
      </w:r>
      <w:r w:rsidRPr="00617178">
        <w:rPr>
          <w:rFonts w:ascii="Arial" w:hAnsi="Arial" w:cs="Arial"/>
          <w:sz w:val="22"/>
          <w:szCs w:val="22"/>
          <w:lang w:val="ru-RU"/>
        </w:rPr>
        <w:t>.</w:t>
      </w:r>
      <w:r w:rsidRPr="00617178">
        <w:rPr>
          <w:rFonts w:ascii="Arial" w:hAnsi="Arial" w:cs="Arial"/>
          <w:sz w:val="22"/>
          <w:szCs w:val="22"/>
        </w:rPr>
        <w:t>rs</w:t>
      </w:r>
      <w:r w:rsidRPr="00617178">
        <w:rPr>
          <w:rFonts w:ascii="Arial" w:hAnsi="Arial" w:cs="Arial"/>
          <w:sz w:val="22"/>
          <w:szCs w:val="22"/>
          <w:lang w:val="ru-RU"/>
        </w:rPr>
        <w:t>)</w:t>
      </w:r>
      <w:r w:rsidRPr="00617178">
        <w:rPr>
          <w:rFonts w:ascii="Arial" w:hAnsi="Arial" w:cs="Arial"/>
          <w:sz w:val="22"/>
          <w:szCs w:val="22"/>
        </w:rPr>
        <w:t xml:space="preserve"> а обавештење о јавном конкурсу и адреса интернет презентације на којој је објављен оглас, се оглашава у дневним новинама ''Курир'' које се дистрибуирају за целу територију Републике Србије.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b/>
          <w:sz w:val="22"/>
          <w:szCs w:val="22"/>
        </w:rPr>
      </w:pPr>
      <w:r w:rsidRPr="00617178">
        <w:rPr>
          <w:rFonts w:ascii="Arial" w:hAnsi="Arial" w:cs="Arial"/>
          <w:b/>
          <w:bCs/>
          <w:sz w:val="22"/>
          <w:szCs w:val="22"/>
        </w:rPr>
        <w:t>XII</w:t>
      </w:r>
      <w:r w:rsidRPr="00617178">
        <w:rPr>
          <w:rFonts w:ascii="Arial" w:hAnsi="Arial" w:cs="Arial"/>
          <w:b/>
          <w:bCs/>
          <w:sz w:val="22"/>
          <w:szCs w:val="22"/>
        </w:rPr>
        <w:tab/>
        <w:t>Место, дан и време када ће се обавити провера с</w:t>
      </w:r>
      <w:r w:rsidRPr="00617178">
        <w:rPr>
          <w:rFonts w:ascii="Arial" w:hAnsi="Arial" w:cs="Arial"/>
          <w:b/>
          <w:sz w:val="22"/>
          <w:szCs w:val="22"/>
          <w:lang w:val="ru-RU"/>
        </w:rPr>
        <w:t>тручн</w:t>
      </w:r>
      <w:r w:rsidRPr="00617178">
        <w:rPr>
          <w:rFonts w:ascii="Arial" w:hAnsi="Arial" w:cs="Arial"/>
          <w:b/>
          <w:sz w:val="22"/>
          <w:szCs w:val="22"/>
        </w:rPr>
        <w:t>е</w:t>
      </w:r>
      <w:r w:rsidRPr="00617178">
        <w:rPr>
          <w:rFonts w:ascii="Arial" w:hAnsi="Arial" w:cs="Arial"/>
          <w:b/>
          <w:sz w:val="22"/>
          <w:szCs w:val="22"/>
          <w:lang w:val="ru-RU"/>
        </w:rPr>
        <w:t xml:space="preserve"> оспособљеност</w:t>
      </w:r>
      <w:r w:rsidR="002416F6">
        <w:rPr>
          <w:rFonts w:ascii="Arial" w:hAnsi="Arial" w:cs="Arial"/>
          <w:b/>
          <w:sz w:val="22"/>
          <w:szCs w:val="22"/>
          <w:lang w:val="ru-RU"/>
        </w:rPr>
        <w:t>и</w:t>
      </w:r>
      <w:r w:rsidRPr="00617178">
        <w:rPr>
          <w:rFonts w:ascii="Arial" w:hAnsi="Arial" w:cs="Arial"/>
          <w:b/>
          <w:sz w:val="22"/>
          <w:szCs w:val="22"/>
          <w:lang w:val="ru-RU"/>
        </w:rPr>
        <w:t>, знања и вештин</w:t>
      </w:r>
      <w:r w:rsidRPr="00617178">
        <w:rPr>
          <w:rFonts w:ascii="Arial" w:hAnsi="Arial" w:cs="Arial"/>
          <w:b/>
          <w:sz w:val="22"/>
          <w:szCs w:val="22"/>
        </w:rPr>
        <w:t xml:space="preserve">а комуникације кандидата </w:t>
      </w:r>
    </w:p>
    <w:p w:rsidR="00713AEA" w:rsidRPr="00617178" w:rsidRDefault="00713AEA" w:rsidP="00713AEA">
      <w:pPr>
        <w:jc w:val="both"/>
        <w:rPr>
          <w:rFonts w:ascii="Arial" w:hAnsi="Arial" w:cs="Arial"/>
          <w:b/>
          <w:sz w:val="22"/>
          <w:szCs w:val="22"/>
        </w:rPr>
      </w:pPr>
    </w:p>
    <w:p w:rsidR="00713AEA" w:rsidRPr="00617178" w:rsidRDefault="00713AEA" w:rsidP="00713AEA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617178">
        <w:rPr>
          <w:rFonts w:ascii="Arial" w:hAnsi="Arial" w:cs="Arial"/>
          <w:sz w:val="22"/>
          <w:szCs w:val="22"/>
        </w:rPr>
        <w:t xml:space="preserve">Са кандидатима чије су пријаве благовремене, допуштене, разумљиве и потпуне, уз које су приложени сви потребни докази и који испуњавају услове за рад на оглашеним радним местима, провера стручне оспособљености, знања и вештина које се вреднују у изборном поступку наведених у тексту јавног конкурса, биће спроведена у просторијама Градске управе града Крагујевца, Крагујевац, Трг слободе број 3 , с тим </w:t>
      </w:r>
      <w:r w:rsidRPr="00617178">
        <w:rPr>
          <w:rFonts w:ascii="Arial" w:hAnsi="Arial" w:cs="Arial"/>
          <w:sz w:val="22"/>
          <w:szCs w:val="22"/>
        </w:rPr>
        <w:lastRenderedPageBreak/>
        <w:t>што ће кандидати о датуму и времену бити обавештени на контакте (бројеве телефона и мејл адресе) које наведу у својим пријавама.</w:t>
      </w:r>
    </w:p>
    <w:p w:rsidR="00713AEA" w:rsidRPr="00617178" w:rsidRDefault="00713AEA" w:rsidP="00713AEA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A971B5" w:rsidRDefault="00A971B5" w:rsidP="00713AEA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</w:p>
    <w:p w:rsidR="00A971B5" w:rsidRDefault="00A971B5" w:rsidP="00713AEA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 w:rsidRPr="00617178">
        <w:rPr>
          <w:rFonts w:ascii="Arial" w:hAnsi="Arial" w:cs="Arial"/>
          <w:b/>
          <w:bCs/>
          <w:sz w:val="22"/>
          <w:szCs w:val="22"/>
        </w:rPr>
        <w:t>XIII</w:t>
      </w:r>
      <w:r w:rsidRPr="00617178">
        <w:rPr>
          <w:rFonts w:ascii="Arial" w:hAnsi="Arial" w:cs="Arial"/>
          <w:b/>
          <w:bCs/>
          <w:sz w:val="22"/>
          <w:szCs w:val="22"/>
          <w:lang w:val="ru-RU"/>
        </w:rPr>
        <w:t xml:space="preserve"> Напомена: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hAnsi="Arial" w:cs="Arial"/>
          <w:b/>
          <w:bCs/>
          <w:sz w:val="22"/>
          <w:szCs w:val="22"/>
          <w:lang w:val="ru-RU"/>
        </w:rPr>
        <w:br/>
      </w:r>
      <w:r w:rsidRPr="00617178">
        <w:rPr>
          <w:rFonts w:ascii="Arial" w:hAnsi="Arial" w:cs="Arial"/>
          <w:sz w:val="22"/>
          <w:szCs w:val="22"/>
          <w:lang w:val="ru-RU"/>
        </w:rPr>
        <w:t xml:space="preserve">Неблаговремене, недопуштене, неразумљиве или непотпуне пријаве и пријаве уз које нису приложени сви тражени докази у оригиналу или фотокопији овереној код јавног бележника, биће одбачене. </w:t>
      </w: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proofErr w:type="gramStart"/>
      <w:r w:rsidRPr="00617178">
        <w:rPr>
          <w:rFonts w:ascii="Arial" w:hAnsi="Arial" w:cs="Arial"/>
          <w:sz w:val="22"/>
          <w:szCs w:val="22"/>
        </w:rPr>
        <w:t>Сви изрази, појмови, именице, придеви и глаголи у овом конкурсу, који су употребљени у мушком роду, односе се без дискриминације и на особе женског пола.</w:t>
      </w:r>
      <w:proofErr w:type="gramEnd"/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Default="00713AEA" w:rsidP="00713AEA">
      <w:pPr>
        <w:rPr>
          <w:rFonts w:ascii="Arial" w:hAnsi="Arial" w:cs="Arial"/>
          <w:sz w:val="22"/>
          <w:szCs w:val="22"/>
        </w:rPr>
      </w:pPr>
    </w:p>
    <w:p w:rsidR="009A268D" w:rsidRDefault="009A268D" w:rsidP="00713AEA">
      <w:pPr>
        <w:rPr>
          <w:rFonts w:ascii="Arial" w:hAnsi="Arial" w:cs="Arial"/>
          <w:sz w:val="22"/>
          <w:szCs w:val="22"/>
        </w:rPr>
      </w:pPr>
    </w:p>
    <w:p w:rsidR="009A268D" w:rsidRPr="009A268D" w:rsidRDefault="009A268D" w:rsidP="00713AEA">
      <w:pPr>
        <w:rPr>
          <w:rFonts w:ascii="Arial" w:hAnsi="Arial" w:cs="Arial"/>
          <w:sz w:val="22"/>
          <w:szCs w:val="22"/>
        </w:rPr>
      </w:pPr>
    </w:p>
    <w:p w:rsidR="00713AEA" w:rsidRPr="00617178" w:rsidRDefault="00713AEA" w:rsidP="00713AEA">
      <w:pPr>
        <w:rPr>
          <w:rFonts w:ascii="Arial" w:hAnsi="Arial" w:cs="Arial"/>
          <w:sz w:val="22"/>
          <w:szCs w:val="22"/>
          <w:lang w:val="sr-Cyrl-RS"/>
        </w:rPr>
      </w:pPr>
    </w:p>
    <w:p w:rsidR="00713AEA" w:rsidRDefault="00713AEA" w:rsidP="00713AEA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sz w:val="22"/>
          <w:szCs w:val="22"/>
        </w:rPr>
      </w:pPr>
      <w:r w:rsidRPr="00617178">
        <w:rPr>
          <w:rFonts w:ascii="Arial" w:eastAsia="Calibri" w:hAnsi="Arial" w:cs="Arial"/>
          <w:b/>
          <w:sz w:val="22"/>
          <w:szCs w:val="22"/>
          <w:lang w:val="ru-RU"/>
        </w:rPr>
        <w:t>ОБРАЗАЦ  БРОЈ 1.</w:t>
      </w:r>
    </w:p>
    <w:p w:rsidR="009A268D" w:rsidRDefault="009A268D" w:rsidP="00713AEA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sz w:val="22"/>
          <w:szCs w:val="22"/>
        </w:rPr>
      </w:pPr>
    </w:p>
    <w:p w:rsidR="009A268D" w:rsidRDefault="009A268D" w:rsidP="00713AEA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sz w:val="22"/>
          <w:szCs w:val="22"/>
        </w:rPr>
      </w:pPr>
    </w:p>
    <w:p w:rsidR="009A268D" w:rsidRPr="009A268D" w:rsidRDefault="009A268D" w:rsidP="00713AEA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sz w:val="22"/>
          <w:szCs w:val="22"/>
        </w:rPr>
      </w:pPr>
    </w:p>
    <w:p w:rsidR="00713AEA" w:rsidRPr="00617178" w:rsidRDefault="00713AEA" w:rsidP="00713AEA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sz w:val="22"/>
          <w:szCs w:val="22"/>
        </w:rPr>
      </w:pPr>
    </w:p>
    <w:p w:rsidR="00713AEA" w:rsidRPr="00617178" w:rsidRDefault="00713AEA" w:rsidP="00713AEA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На основу члана 13. Закона о заштити података о личности („Службени гласник </w:t>
      </w:r>
      <w:r w:rsidRPr="00617178">
        <w:rPr>
          <w:rFonts w:ascii="Arial" w:hAnsi="Arial" w:cs="Arial"/>
          <w:sz w:val="22"/>
          <w:szCs w:val="22"/>
          <w:lang w:val="ru-RU"/>
        </w:rPr>
        <w:t>Републике Србије''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 број 87/18), а ради учествовања на јавном конкурсу за попуњавање положаја __________________________________________________ 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                                                                            (назив положаја)                                                     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у ___________________________ дајем следећу изјаву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                ( назив органа)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val="ru-RU"/>
        </w:rPr>
      </w:pPr>
      <w:r w:rsidRPr="00617178">
        <w:rPr>
          <w:rFonts w:ascii="Arial" w:eastAsia="Calibri" w:hAnsi="Arial" w:cs="Arial"/>
          <w:b/>
          <w:bCs/>
          <w:sz w:val="22"/>
          <w:szCs w:val="22"/>
          <w:lang w:val="ru-RU"/>
        </w:rPr>
        <w:t>И З Ј А В У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Сагласан/а сам да се мој ЈМБГ, користи искључиво у сврху прикупљања података који се односе на доказ: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1. Уверење о држављанству, упис извршен у књугу држављана у општини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________________________________ (навести општину/месну канцеларију),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2. Извод из матичне књиге рођених, упис извршен у МКР општине</w:t>
      </w:r>
      <w:r w:rsidRPr="00617178">
        <w:rPr>
          <w:rFonts w:ascii="Arial" w:eastAsia="Calibri" w:hAnsi="Arial" w:cs="Arial"/>
          <w:sz w:val="22"/>
          <w:szCs w:val="22"/>
        </w:rPr>
        <w:t xml:space="preserve">/града 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>_______________,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3. Уверење о положеном државном стручном испиту за рад у државним органима, положеног дана ____________. године, пред комисијом ______________________                  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                                                                                                  (навести државни орган),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4. Уверење о положеном правосудном испиту, положеног дана _____________. године, пред комисијом ____________________________ (навести државни орган).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...........................................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2"/>
          <w:szCs w:val="22"/>
          <w:lang w:val="ru-RU"/>
        </w:rPr>
      </w:pPr>
      <w:r w:rsidRPr="00617178">
        <w:rPr>
          <w:rFonts w:ascii="Arial" w:eastAsia="Calibri" w:hAnsi="Arial" w:cs="Arial"/>
          <w:b/>
          <w:bCs/>
          <w:sz w:val="22"/>
          <w:szCs w:val="22"/>
          <w:lang w:val="ru-RU"/>
        </w:rPr>
        <w:t>(ЈМБГ даваоца изјаве)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..........................................                                                     .............................................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(место и датум)                                                                             (потпис даваоца изјаве)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______________________________________________________________________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Сагласно одредби члана 13. Закона о заштити података о личности („Службени гласник </w:t>
      </w:r>
      <w:r w:rsidRPr="00617178">
        <w:rPr>
          <w:rFonts w:ascii="Arial" w:hAnsi="Arial" w:cs="Arial"/>
          <w:sz w:val="22"/>
          <w:szCs w:val="22"/>
          <w:lang w:val="ru-RU"/>
        </w:rPr>
        <w:t>Републике Србије''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>”, бр. 87/18),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Потребно је заокружити број испред доказа који ће учесник конкурса сам прибавити.</w:t>
      </w:r>
    </w:p>
    <w:p w:rsidR="00713AEA" w:rsidRPr="00617178" w:rsidRDefault="00713AEA" w:rsidP="00713AEA">
      <w:pPr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  <w:proofErr w:type="gramStart"/>
      <w:r w:rsidRPr="00617178">
        <w:rPr>
          <w:rFonts w:ascii="Arial" w:eastAsia="Calibri" w:hAnsi="Arial" w:cs="Arial"/>
          <w:b/>
          <w:sz w:val="22"/>
          <w:szCs w:val="22"/>
        </w:rPr>
        <w:t>ОБРАЗАЦ</w:t>
      </w:r>
      <w:r w:rsidRPr="00617178">
        <w:rPr>
          <w:rFonts w:ascii="Arial" w:eastAsia="Calibri" w:hAnsi="Arial" w:cs="Arial"/>
          <w:b/>
          <w:sz w:val="22"/>
          <w:szCs w:val="22"/>
          <w:lang w:val="sr-Cyrl-RS"/>
        </w:rPr>
        <w:t xml:space="preserve"> </w:t>
      </w:r>
      <w:r w:rsidRPr="00617178">
        <w:rPr>
          <w:rFonts w:ascii="Arial" w:eastAsia="Calibri" w:hAnsi="Arial" w:cs="Arial"/>
          <w:b/>
          <w:sz w:val="22"/>
          <w:szCs w:val="22"/>
        </w:rPr>
        <w:t xml:space="preserve"> БР</w:t>
      </w:r>
      <w:r w:rsidRPr="00617178">
        <w:rPr>
          <w:rFonts w:ascii="Arial" w:eastAsia="Calibri" w:hAnsi="Arial" w:cs="Arial"/>
          <w:b/>
          <w:sz w:val="22"/>
          <w:szCs w:val="22"/>
          <w:lang w:val="sr-Cyrl-RS"/>
        </w:rPr>
        <w:t>ОЈ</w:t>
      </w:r>
      <w:proofErr w:type="gramEnd"/>
      <w:r w:rsidRPr="00617178">
        <w:rPr>
          <w:rFonts w:ascii="Arial" w:eastAsia="Calibri" w:hAnsi="Arial" w:cs="Arial"/>
          <w:b/>
          <w:sz w:val="22"/>
          <w:szCs w:val="22"/>
          <w:lang w:val="sr-Cyrl-RS"/>
        </w:rPr>
        <w:t xml:space="preserve"> </w:t>
      </w:r>
      <w:r w:rsidRPr="00617178">
        <w:rPr>
          <w:rFonts w:ascii="Arial" w:eastAsia="Calibri" w:hAnsi="Arial" w:cs="Arial"/>
          <w:b/>
          <w:sz w:val="22"/>
          <w:szCs w:val="22"/>
        </w:rPr>
        <w:t>2.</w:t>
      </w:r>
    </w:p>
    <w:p w:rsidR="00713AEA" w:rsidRPr="00617178" w:rsidRDefault="00713AEA" w:rsidP="00713AEA">
      <w:pPr>
        <w:jc w:val="right"/>
        <w:rPr>
          <w:rFonts w:ascii="Arial" w:eastAsia="Calibri" w:hAnsi="Arial" w:cs="Arial"/>
          <w:b/>
          <w:sz w:val="22"/>
          <w:szCs w:val="22"/>
          <w:lang w:val="sr-Cyrl-RS"/>
        </w:rPr>
      </w:pPr>
    </w:p>
    <w:p w:rsidR="00713AEA" w:rsidRPr="00617178" w:rsidRDefault="00713AEA" w:rsidP="00713AEA">
      <w:pPr>
        <w:jc w:val="right"/>
        <w:rPr>
          <w:rFonts w:ascii="Arial" w:eastAsia="Calibri" w:hAnsi="Arial" w:cs="Arial"/>
          <w:sz w:val="22"/>
          <w:szCs w:val="22"/>
        </w:rPr>
      </w:pPr>
    </w:p>
    <w:p w:rsidR="00713AEA" w:rsidRPr="00617178" w:rsidRDefault="00713AEA" w:rsidP="009A268D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На основу члана 103. став 3. Закона о општем управном поступку („Службени гласник </w:t>
      </w:r>
      <w:r w:rsidRPr="00617178">
        <w:rPr>
          <w:rFonts w:ascii="Arial" w:hAnsi="Arial" w:cs="Arial"/>
          <w:sz w:val="22"/>
          <w:szCs w:val="22"/>
          <w:lang w:val="ru-RU"/>
        </w:rPr>
        <w:t>Републике Србије''</w:t>
      </w:r>
      <w:r w:rsidR="002416F6">
        <w:rPr>
          <w:rFonts w:ascii="Arial" w:hAnsi="Arial" w:cs="Arial"/>
          <w:sz w:val="22"/>
          <w:szCs w:val="22"/>
          <w:lang w:val="ru-RU"/>
        </w:rPr>
        <w:t>,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 број 18/16 и 95/18- аутентично тумачење), а ради учествовања на јавном конкурсу за попуњавање положаја _______________________________________________________________________</w:t>
      </w:r>
    </w:p>
    <w:p w:rsidR="00713AEA" w:rsidRPr="00617178" w:rsidRDefault="00713AEA" w:rsidP="00713AEA">
      <w:pPr>
        <w:autoSpaceDE w:val="0"/>
        <w:autoSpaceDN w:val="0"/>
        <w:adjustRightInd w:val="0"/>
        <w:ind w:left="4320" w:firstLine="72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(назив положаја)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у ___________________________________ дајем следећу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                 (назив органа)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2"/>
          <w:szCs w:val="22"/>
          <w:lang w:val="ru-RU"/>
        </w:rPr>
      </w:pPr>
    </w:p>
    <w:p w:rsidR="00713AEA" w:rsidRPr="00617178" w:rsidRDefault="00713AEA" w:rsidP="00713AE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val="ru-RU"/>
        </w:rPr>
      </w:pPr>
      <w:r w:rsidRPr="00617178">
        <w:rPr>
          <w:rFonts w:ascii="Arial" w:eastAsia="Calibri" w:hAnsi="Arial" w:cs="Arial"/>
          <w:b/>
          <w:bCs/>
          <w:sz w:val="22"/>
          <w:szCs w:val="22"/>
          <w:lang w:val="ru-RU"/>
        </w:rPr>
        <w:t>И З Ј А В У</w:t>
      </w:r>
    </w:p>
    <w:p w:rsidR="00713AEA" w:rsidRPr="00617178" w:rsidRDefault="00713AEA" w:rsidP="00713AE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:rsidR="00713AEA" w:rsidRPr="00617178" w:rsidRDefault="00713AEA" w:rsidP="00713AEA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b/>
          <w:bCs/>
          <w:sz w:val="22"/>
          <w:szCs w:val="22"/>
          <w:lang w:val="ru-RU"/>
        </w:rPr>
        <w:t xml:space="preserve">Изјављујем да ћу сам/а за потребе поступка прибавити 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>и доставити, до истека рока за подношење пријава на наведени јавни конкурс, доказ:</w:t>
      </w:r>
    </w:p>
    <w:p w:rsidR="00713AEA" w:rsidRPr="00617178" w:rsidRDefault="00713AEA" w:rsidP="00713AEA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pStyle w:val="ListParagraph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Оригинал или оверену фотокопију уверења о држављанству,</w:t>
      </w:r>
    </w:p>
    <w:p w:rsidR="00713AEA" w:rsidRPr="00617178" w:rsidRDefault="00713AEA" w:rsidP="00713AEA">
      <w:pPr>
        <w:pStyle w:val="ListParagraph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Оригинал или оверену фотокопију извода из матичне књиге рођених,</w:t>
      </w:r>
    </w:p>
    <w:p w:rsidR="00713AEA" w:rsidRPr="00617178" w:rsidRDefault="00713AEA" w:rsidP="00713AEA">
      <w:pPr>
        <w:pStyle w:val="ListParagraph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Оригинал или оверену фотокопију доказа о положеном државном стручном испиту за рад у државним органима,</w:t>
      </w:r>
    </w:p>
    <w:p w:rsidR="00713AEA" w:rsidRPr="00617178" w:rsidRDefault="00713AEA" w:rsidP="00713AEA">
      <w:pPr>
        <w:pStyle w:val="ListParagraph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Оригинал или оверену фотокопију доказа о положеном правосудном испиту.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........................................                                               .............................................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(место и датум)                                                                (потпис даваоца изјаве)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_____________________________________________________________________</w:t>
      </w:r>
    </w:p>
    <w:p w:rsidR="00713AEA" w:rsidRPr="00617178" w:rsidRDefault="00713AEA" w:rsidP="00713A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Сагласно одредби члана 103. став 3. Закона о општем управном поступку („Службени гласник </w:t>
      </w:r>
      <w:r w:rsidRPr="00617178">
        <w:rPr>
          <w:rFonts w:ascii="Arial" w:hAnsi="Arial" w:cs="Arial"/>
          <w:sz w:val="22"/>
          <w:szCs w:val="22"/>
          <w:lang w:val="ru-RU"/>
        </w:rPr>
        <w:t>Републике Србије''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>”, број 18/16 и 95/18-аутентично тумачење), у посту</w:t>
      </w:r>
      <w:r w:rsidR="00A6441C">
        <w:rPr>
          <w:rFonts w:ascii="Arial" w:eastAsia="Calibri" w:hAnsi="Arial" w:cs="Arial"/>
          <w:sz w:val="22"/>
          <w:szCs w:val="22"/>
          <w:lang w:val="sr-Cyrl-RS"/>
        </w:rPr>
        <w:t>п</w:t>
      </w:r>
      <w:r w:rsidRPr="00617178">
        <w:rPr>
          <w:rFonts w:ascii="Arial" w:eastAsia="Calibri" w:hAnsi="Arial" w:cs="Arial"/>
          <w:sz w:val="22"/>
          <w:szCs w:val="22"/>
          <w:lang w:val="ru-RU"/>
        </w:rPr>
        <w:t xml:space="preserve">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</w:t>
      </w:r>
    </w:p>
    <w:p w:rsidR="00713AEA" w:rsidRPr="00617178" w:rsidRDefault="00713AEA" w:rsidP="00713AEA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Ако странка у року не поднесе личне податке неопходне за одлучивање органа, захтев за покретање постука ће се сматрати неуредним.</w:t>
      </w:r>
    </w:p>
    <w:p w:rsidR="00713AEA" w:rsidRPr="00617178" w:rsidRDefault="00713AEA" w:rsidP="00713AEA">
      <w:pPr>
        <w:jc w:val="both"/>
        <w:rPr>
          <w:rFonts w:ascii="Arial" w:eastAsia="Calibri" w:hAnsi="Arial" w:cs="Arial"/>
          <w:sz w:val="22"/>
          <w:szCs w:val="22"/>
          <w:lang w:val="ru-RU"/>
        </w:rPr>
      </w:pPr>
    </w:p>
    <w:p w:rsidR="00713AEA" w:rsidRPr="00617178" w:rsidRDefault="00713AEA" w:rsidP="00713AE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617178">
        <w:rPr>
          <w:rFonts w:ascii="Arial" w:eastAsia="Calibri" w:hAnsi="Arial" w:cs="Arial"/>
          <w:sz w:val="22"/>
          <w:szCs w:val="22"/>
          <w:lang w:val="ru-RU"/>
        </w:rPr>
        <w:t>Потребно је заокружити број испред доказа који ће учесник конкурса сам прибавити.</w:t>
      </w:r>
    </w:p>
    <w:p w:rsidR="00713AEA" w:rsidRPr="00617178" w:rsidRDefault="00713AEA" w:rsidP="00713AEA">
      <w:pPr>
        <w:ind w:left="6480"/>
        <w:rPr>
          <w:rFonts w:ascii="Arial" w:hAnsi="Arial" w:cs="Arial"/>
          <w:sz w:val="22"/>
          <w:szCs w:val="22"/>
        </w:rPr>
      </w:pPr>
    </w:p>
    <w:p w:rsidR="00236522" w:rsidRDefault="00236522"/>
    <w:sectPr w:rsidR="00236522" w:rsidSect="00713AEA">
      <w:pgSz w:w="11907" w:h="16840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C1F9B"/>
    <w:multiLevelType w:val="hybridMultilevel"/>
    <w:tmpl w:val="FF62D59C"/>
    <w:lvl w:ilvl="0" w:tplc="066CB1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247E6"/>
    <w:multiLevelType w:val="hybridMultilevel"/>
    <w:tmpl w:val="C298CD22"/>
    <w:lvl w:ilvl="0" w:tplc="46C087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452A9"/>
    <w:multiLevelType w:val="hybridMultilevel"/>
    <w:tmpl w:val="E6ECA9E2"/>
    <w:lvl w:ilvl="0" w:tplc="46C087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301AF"/>
    <w:multiLevelType w:val="hybridMultilevel"/>
    <w:tmpl w:val="625E4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9C229A"/>
    <w:multiLevelType w:val="hybridMultilevel"/>
    <w:tmpl w:val="56985EEE"/>
    <w:lvl w:ilvl="0" w:tplc="B8A2CB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4A4A18"/>
    <w:multiLevelType w:val="hybridMultilevel"/>
    <w:tmpl w:val="4A02A3B4"/>
    <w:lvl w:ilvl="0" w:tplc="000E84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3C1185"/>
    <w:multiLevelType w:val="hybridMultilevel"/>
    <w:tmpl w:val="BED20F6C"/>
    <w:lvl w:ilvl="0" w:tplc="46C087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6D62C3"/>
    <w:multiLevelType w:val="hybridMultilevel"/>
    <w:tmpl w:val="2CA66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C4745C"/>
    <w:multiLevelType w:val="hybridMultilevel"/>
    <w:tmpl w:val="98324F70"/>
    <w:lvl w:ilvl="0" w:tplc="46C087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F67861"/>
    <w:multiLevelType w:val="hybridMultilevel"/>
    <w:tmpl w:val="01C42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55087D"/>
    <w:multiLevelType w:val="hybridMultilevel"/>
    <w:tmpl w:val="442CB4F2"/>
    <w:lvl w:ilvl="0" w:tplc="5196673E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Verdana" w:eastAsia="Times New Roman" w:hAnsi="Verdana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0B3A26"/>
    <w:multiLevelType w:val="hybridMultilevel"/>
    <w:tmpl w:val="4D807ACA"/>
    <w:lvl w:ilvl="0" w:tplc="B6C05C5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74402A"/>
    <w:multiLevelType w:val="hybridMultilevel"/>
    <w:tmpl w:val="81E0D772"/>
    <w:lvl w:ilvl="0" w:tplc="46C0870E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9617DEA"/>
    <w:multiLevelType w:val="hybridMultilevel"/>
    <w:tmpl w:val="6346E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70388D"/>
    <w:multiLevelType w:val="hybridMultilevel"/>
    <w:tmpl w:val="57166C02"/>
    <w:lvl w:ilvl="0" w:tplc="46C087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B858F9"/>
    <w:multiLevelType w:val="hybridMultilevel"/>
    <w:tmpl w:val="11321BF8"/>
    <w:lvl w:ilvl="0" w:tplc="46C087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EA"/>
    <w:rsid w:val="000454DC"/>
    <w:rsid w:val="000C21AC"/>
    <w:rsid w:val="001934D7"/>
    <w:rsid w:val="00236522"/>
    <w:rsid w:val="002416F6"/>
    <w:rsid w:val="004F37C7"/>
    <w:rsid w:val="005F7C6A"/>
    <w:rsid w:val="006475C6"/>
    <w:rsid w:val="00713786"/>
    <w:rsid w:val="00713AEA"/>
    <w:rsid w:val="00735AE3"/>
    <w:rsid w:val="0090564C"/>
    <w:rsid w:val="009A268D"/>
    <w:rsid w:val="00A6441C"/>
    <w:rsid w:val="00A971B5"/>
    <w:rsid w:val="00BE4941"/>
    <w:rsid w:val="00DB74F5"/>
    <w:rsid w:val="00EF4EF0"/>
    <w:rsid w:val="00F9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13AEA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character" w:customStyle="1" w:styleId="apple-converted-space">
    <w:name w:val="apple-converted-space"/>
    <w:rsid w:val="00713AEA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713A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3AE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5C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13AEA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character" w:customStyle="1" w:styleId="apple-converted-space">
    <w:name w:val="apple-converted-space"/>
    <w:rsid w:val="00713AEA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713A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3AE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5C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gujevac.r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ragujevac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17</Pages>
  <Words>6551</Words>
  <Characters>37347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Neskovic</dc:creator>
  <cp:lastModifiedBy>Slavica Neskovic</cp:lastModifiedBy>
  <cp:revision>14</cp:revision>
  <cp:lastPrinted>2022-07-14T10:14:00Z</cp:lastPrinted>
  <dcterms:created xsi:type="dcterms:W3CDTF">2022-07-13T11:39:00Z</dcterms:created>
  <dcterms:modified xsi:type="dcterms:W3CDTF">2022-07-14T10:14:00Z</dcterms:modified>
</cp:coreProperties>
</file>